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2BC1" w:rsidRPr="000531AD" w:rsidRDefault="00A52BC1" w:rsidP="00220BCF">
      <w:pPr>
        <w:tabs>
          <w:tab w:val="left" w:pos="4500"/>
        </w:tabs>
        <w:spacing w:after="0" w:line="360" w:lineRule="auto"/>
        <w:ind w:left="-540" w:right="-694" w:firstLine="540"/>
        <w:jc w:val="right"/>
        <w:rPr>
          <w:rFonts w:ascii="GHEA Grapalat" w:hAnsi="GHEA Grapalat"/>
          <w:i/>
          <w:sz w:val="24"/>
          <w:szCs w:val="24"/>
        </w:rPr>
      </w:pPr>
      <w:r w:rsidRPr="000531AD">
        <w:rPr>
          <w:rFonts w:ascii="GHEA Grapalat" w:hAnsi="GHEA Grapalat"/>
          <w:i/>
          <w:sz w:val="24"/>
          <w:szCs w:val="24"/>
        </w:rPr>
        <w:t>ՆԱԽԱԳԻԾ</w:t>
      </w:r>
    </w:p>
    <w:p w:rsidR="00A52BC1" w:rsidRPr="000531AD" w:rsidRDefault="00A52BC1" w:rsidP="00220BCF">
      <w:pPr>
        <w:spacing w:after="0" w:line="360" w:lineRule="auto"/>
        <w:ind w:left="-540" w:right="-694" w:firstLine="540"/>
        <w:jc w:val="center"/>
        <w:rPr>
          <w:rFonts w:ascii="GHEA Grapalat" w:hAnsi="GHEA Grapalat"/>
          <w:sz w:val="24"/>
          <w:szCs w:val="24"/>
        </w:rPr>
      </w:pPr>
    </w:p>
    <w:p w:rsidR="00A52BC1" w:rsidRPr="000531AD" w:rsidRDefault="00A52BC1" w:rsidP="00220BCF">
      <w:pPr>
        <w:spacing w:after="0" w:line="360" w:lineRule="auto"/>
        <w:ind w:left="-540" w:right="-694" w:firstLine="540"/>
        <w:jc w:val="center"/>
        <w:rPr>
          <w:rFonts w:ascii="GHEA Grapalat" w:hAnsi="GHEA Grapalat"/>
          <w:sz w:val="24"/>
          <w:szCs w:val="24"/>
        </w:rPr>
      </w:pPr>
      <w:r w:rsidRPr="000531AD">
        <w:rPr>
          <w:rFonts w:ascii="GHEA Grapalat" w:hAnsi="GHEA Grapalat"/>
          <w:sz w:val="24"/>
          <w:szCs w:val="24"/>
        </w:rPr>
        <w:t>ՀԱՅԱՍՏԱՆԻ ՀԱՆՐԱՊԵՏՈՒԹՅԱՆ ԿԱՌԱՎԱՐՈՒԹՅՈՒՆ</w:t>
      </w:r>
    </w:p>
    <w:p w:rsidR="00A52BC1" w:rsidRPr="000531AD" w:rsidRDefault="00A52BC1" w:rsidP="00220BCF">
      <w:pPr>
        <w:spacing w:after="0" w:line="360" w:lineRule="auto"/>
        <w:ind w:left="-540" w:right="-694" w:firstLine="540"/>
        <w:jc w:val="center"/>
        <w:rPr>
          <w:rFonts w:ascii="GHEA Grapalat" w:hAnsi="GHEA Grapalat"/>
          <w:sz w:val="24"/>
          <w:szCs w:val="24"/>
        </w:rPr>
      </w:pPr>
      <w:r w:rsidRPr="000531AD">
        <w:rPr>
          <w:rFonts w:ascii="GHEA Grapalat" w:hAnsi="GHEA Grapalat"/>
          <w:sz w:val="24"/>
          <w:szCs w:val="24"/>
        </w:rPr>
        <w:t>Ո Ր Ո Շ ՈՒ Մ</w:t>
      </w:r>
    </w:p>
    <w:p w:rsidR="00A52BC1" w:rsidRPr="000531AD" w:rsidRDefault="00A52BC1" w:rsidP="00220BCF">
      <w:pPr>
        <w:spacing w:after="0" w:line="360" w:lineRule="auto"/>
        <w:ind w:left="-540" w:right="-694" w:firstLine="540"/>
        <w:jc w:val="center"/>
        <w:rPr>
          <w:rFonts w:ascii="GHEA Grapalat" w:hAnsi="GHEA Grapalat"/>
          <w:color w:val="000000"/>
          <w:sz w:val="24"/>
          <w:szCs w:val="24"/>
        </w:rPr>
      </w:pPr>
      <w:r w:rsidRPr="000531AD">
        <w:rPr>
          <w:rFonts w:ascii="GHEA Grapalat" w:hAnsi="GHEA Grapalat"/>
          <w:color w:val="000000"/>
          <w:sz w:val="24"/>
          <w:szCs w:val="24"/>
        </w:rPr>
        <w:t>202</w:t>
      </w:r>
      <w:r>
        <w:rPr>
          <w:rFonts w:ascii="GHEA Grapalat" w:hAnsi="GHEA Grapalat"/>
          <w:color w:val="000000"/>
          <w:sz w:val="24"/>
          <w:szCs w:val="24"/>
        </w:rPr>
        <w:t xml:space="preserve">4 </w:t>
      </w:r>
      <w:r w:rsidRPr="000531AD">
        <w:rPr>
          <w:rFonts w:ascii="GHEA Grapalat" w:hAnsi="GHEA Grapalat"/>
          <w:color w:val="000000"/>
          <w:sz w:val="24"/>
          <w:szCs w:val="24"/>
        </w:rPr>
        <w:t>թվականի …………… N… -Ն</w:t>
      </w:r>
    </w:p>
    <w:p w:rsidR="00A52BC1" w:rsidRDefault="00A52BC1" w:rsidP="00220BCF">
      <w:pPr>
        <w:autoSpaceDE w:val="0"/>
        <w:autoSpaceDN w:val="0"/>
        <w:adjustRightInd w:val="0"/>
        <w:spacing w:after="0" w:line="360" w:lineRule="auto"/>
        <w:ind w:left="-540" w:right="-694" w:firstLine="540"/>
        <w:jc w:val="center"/>
        <w:rPr>
          <w:rFonts w:ascii="GHEA Grapalat" w:eastAsia="Times New Roman" w:hAnsi="GHEA Grapalat" w:cs="Arial"/>
          <w:color w:val="FF0000"/>
          <w:spacing w:val="-6"/>
          <w:sz w:val="24"/>
          <w:szCs w:val="24"/>
          <w:lang w:val="hy-AM" w:eastAsia="ru-RU"/>
        </w:rPr>
      </w:pPr>
    </w:p>
    <w:p w:rsidR="00A52BC1" w:rsidRPr="00B503E1" w:rsidRDefault="00A52BC1" w:rsidP="00220BCF">
      <w:pPr>
        <w:autoSpaceDE w:val="0"/>
        <w:autoSpaceDN w:val="0"/>
        <w:adjustRightInd w:val="0"/>
        <w:spacing w:after="0" w:line="360" w:lineRule="auto"/>
        <w:ind w:left="-540" w:right="-694" w:firstLine="540"/>
        <w:jc w:val="center"/>
        <w:rPr>
          <w:rFonts w:ascii="GHEA Grapalat" w:eastAsia="Times New Roman" w:hAnsi="GHEA Grapalat" w:cs="Arial"/>
          <w:spacing w:val="-6"/>
          <w:sz w:val="24"/>
          <w:szCs w:val="24"/>
          <w:lang w:val="hy-AM" w:eastAsia="ru-RU"/>
        </w:rPr>
      </w:pPr>
      <w:r w:rsidRPr="003825C8">
        <w:rPr>
          <w:rFonts w:ascii="GHEA Grapalat" w:eastAsia="Times New Roman" w:hAnsi="GHEA Grapalat" w:cs="Arial"/>
          <w:spacing w:val="-6"/>
          <w:sz w:val="24"/>
          <w:szCs w:val="24"/>
          <w:lang w:val="hy-AM" w:eastAsia="ru-RU"/>
        </w:rPr>
        <w:t>ՀԱՅԱՍՏԱՆԻ ՀԱՆՐԱՊԵՏՈՒԹՅԱՆ ԿԱՌԱՎԱՐՈՒԹՅԱՆ 2023 ԹՎԱԿԱՆԻ ԴԵԿՏԵՄԲԵՐԻ 28-Ի N 2323-Ն ՈՐՈՇՄԱՆ ՄԵՋ ՓՈՓՈԽՈՒԹՅՈՒՆ ԵՎ ԼՐԱՑՈՒՄՆԵՐ ԿԱՏԱՐԵԼՈՒ</w:t>
      </w:r>
      <w:r w:rsidRPr="003825C8">
        <w:rPr>
          <w:rFonts w:ascii="GHEA Grapalat" w:eastAsia="Times New Roman" w:hAnsi="GHEA Grapalat" w:cs="Arial"/>
          <w:spacing w:val="-6"/>
          <w:sz w:val="24"/>
          <w:szCs w:val="24"/>
          <w:lang w:eastAsia="ru-RU"/>
        </w:rPr>
        <w:t>,</w:t>
      </w:r>
      <w:r w:rsidRPr="003825C8">
        <w:rPr>
          <w:rFonts w:ascii="GHEA Grapalat" w:eastAsia="Times New Roman" w:hAnsi="GHEA Grapalat" w:cs="Arial"/>
          <w:spacing w:val="-6"/>
          <w:sz w:val="24"/>
          <w:szCs w:val="24"/>
          <w:lang w:val="hy-AM" w:eastAsia="ru-RU"/>
        </w:rPr>
        <w:t xml:space="preserve"> ՀԱՅԱՍՏԱՆԻ ՀԱՆՐԱՊԵՏՈՒԹՅԱՆ ԿԱՌԱՎԱՐՈՒԹՅԱՆ 2022 ԹՎԱԿԱՆԻ ՀՈԿՏԵՄԲԵՐԻ 13-Ի N1601-Ն</w:t>
      </w:r>
      <w:r w:rsidRPr="00B503E1">
        <w:rPr>
          <w:rFonts w:ascii="GHEA Grapalat" w:eastAsia="Times New Roman" w:hAnsi="GHEA Grapalat" w:cs="Arial"/>
          <w:spacing w:val="-6"/>
          <w:sz w:val="24"/>
          <w:szCs w:val="24"/>
          <w:lang w:val="hy-AM" w:eastAsia="ru-RU"/>
        </w:rPr>
        <w:t xml:space="preserve"> ՈՐՈՇՄԱՄԲ ՆԱԽԱՏԵՍՎԱԾ </w:t>
      </w:r>
      <w:r w:rsidR="0025726E" w:rsidRPr="00B503E1">
        <w:rPr>
          <w:rFonts w:ascii="GHEA Grapalat" w:eastAsia="Times New Roman" w:hAnsi="GHEA Grapalat" w:cs="Arial"/>
          <w:spacing w:val="-6"/>
          <w:sz w:val="24"/>
          <w:szCs w:val="24"/>
          <w:lang w:val="hy-AM" w:eastAsia="ru-RU"/>
        </w:rPr>
        <w:t>ԳՈՐԾԸՆԹԱՑԻ</w:t>
      </w:r>
      <w:r w:rsidRPr="00B503E1">
        <w:rPr>
          <w:rFonts w:ascii="GHEA Grapalat" w:eastAsia="Times New Roman" w:hAnsi="GHEA Grapalat" w:cs="Arial"/>
          <w:spacing w:val="-6"/>
          <w:sz w:val="24"/>
          <w:szCs w:val="24"/>
          <w:lang w:val="hy-AM" w:eastAsia="ru-RU"/>
        </w:rPr>
        <w:t xml:space="preserve"> </w:t>
      </w:r>
      <w:r w:rsidR="00BF1486" w:rsidRPr="00B503E1">
        <w:rPr>
          <w:rFonts w:ascii="GHEA Grapalat" w:eastAsia="Times New Roman" w:hAnsi="GHEA Grapalat" w:cs="Arial"/>
          <w:spacing w:val="-6"/>
          <w:sz w:val="24"/>
          <w:szCs w:val="24"/>
          <w:lang w:val="hy-AM" w:eastAsia="ru-RU"/>
        </w:rPr>
        <w:t xml:space="preserve">ՇՐՋԱՆԱԿՆԵՐՈՒՄ </w:t>
      </w:r>
      <w:r w:rsidR="00B503E1" w:rsidRPr="00B503E1">
        <w:rPr>
          <w:rFonts w:ascii="GHEA Grapalat" w:eastAsia="Times New Roman" w:hAnsi="GHEA Grapalat" w:cs="Arial"/>
          <w:spacing w:val="-6"/>
          <w:sz w:val="24"/>
          <w:szCs w:val="24"/>
          <w:lang w:val="hy-AM" w:eastAsia="ru-RU"/>
        </w:rPr>
        <w:t>2024 ԹՎԱԿԱՆԻ</w:t>
      </w:r>
      <w:r w:rsidR="002E50A2">
        <w:rPr>
          <w:rFonts w:ascii="GHEA Grapalat" w:eastAsia="Times New Roman" w:hAnsi="GHEA Grapalat" w:cs="Arial"/>
          <w:spacing w:val="-6"/>
          <w:sz w:val="24"/>
          <w:szCs w:val="24"/>
          <w:lang w:eastAsia="ru-RU"/>
        </w:rPr>
        <w:t>Ն</w:t>
      </w:r>
      <w:r w:rsidR="00B503E1" w:rsidRPr="00B503E1">
        <w:rPr>
          <w:rFonts w:ascii="GHEA Grapalat" w:eastAsia="Times New Roman" w:hAnsi="GHEA Grapalat" w:cs="Arial"/>
          <w:spacing w:val="-6"/>
          <w:sz w:val="24"/>
          <w:szCs w:val="24"/>
          <w:lang w:val="hy-AM" w:eastAsia="ru-RU"/>
        </w:rPr>
        <w:t xml:space="preserve"> </w:t>
      </w:r>
      <w:r w:rsidR="002E50A2">
        <w:rPr>
          <w:rFonts w:ascii="GHEA Grapalat" w:eastAsia="Times New Roman" w:hAnsi="GHEA Grapalat" w:cs="Arial"/>
          <w:spacing w:val="-6"/>
          <w:sz w:val="24"/>
          <w:szCs w:val="24"/>
          <w:lang w:eastAsia="ru-RU"/>
        </w:rPr>
        <w:t>Կ</w:t>
      </w:r>
      <w:r w:rsidR="00B503E1" w:rsidRPr="00B503E1">
        <w:rPr>
          <w:rFonts w:ascii="GHEA Grapalat" w:eastAsia="Times New Roman" w:hAnsi="GHEA Grapalat" w:cs="Arial"/>
          <w:spacing w:val="-6"/>
          <w:sz w:val="24"/>
          <w:szCs w:val="24"/>
          <w:lang w:val="hy-AM" w:eastAsia="ru-RU"/>
        </w:rPr>
        <w:t>ԱՏԱՐՎԵԼԻՔ ԱՇԽԱՏԱՆՔՆԵՐ</w:t>
      </w:r>
      <w:r w:rsidR="002E50A2">
        <w:rPr>
          <w:rFonts w:ascii="GHEA Grapalat" w:eastAsia="Times New Roman" w:hAnsi="GHEA Grapalat" w:cs="Arial"/>
          <w:spacing w:val="-6"/>
          <w:sz w:val="24"/>
          <w:szCs w:val="24"/>
          <w:lang w:eastAsia="ru-RU"/>
        </w:rPr>
        <w:t>Ը</w:t>
      </w:r>
      <w:r w:rsidR="00B503E1" w:rsidRPr="00B503E1">
        <w:rPr>
          <w:rFonts w:ascii="GHEA Grapalat" w:eastAsia="Times New Roman" w:hAnsi="GHEA Grapalat" w:cs="Arial"/>
          <w:spacing w:val="-6"/>
          <w:sz w:val="24"/>
          <w:szCs w:val="24"/>
          <w:lang w:val="hy-AM" w:eastAsia="ru-RU"/>
        </w:rPr>
        <w:t xml:space="preserve"> ՍԱՀՄԱՆԵԼՈՒ ՄԱՍԻՆ</w:t>
      </w:r>
    </w:p>
    <w:p w:rsidR="0025726E" w:rsidRPr="0035729F" w:rsidRDefault="0025726E" w:rsidP="00220BCF">
      <w:pPr>
        <w:pStyle w:val="NormalWeb"/>
        <w:shd w:val="clear" w:color="auto" w:fill="FFFFFF"/>
        <w:spacing w:before="0" w:beforeAutospacing="0" w:after="0" w:afterAutospacing="0" w:line="360" w:lineRule="auto"/>
        <w:ind w:left="-540" w:right="-694" w:firstLine="540"/>
        <w:rPr>
          <w:rFonts w:ascii="GHEA Grapalat" w:hAnsi="GHEA Grapalat" w:cs="Arial"/>
          <w:spacing w:val="-6"/>
          <w:sz w:val="22"/>
          <w:szCs w:val="20"/>
          <w:lang w:val="hy-AM" w:eastAsia="ru-RU"/>
        </w:rPr>
      </w:pPr>
    </w:p>
    <w:p w:rsidR="00A52BC1" w:rsidRPr="00C875AC" w:rsidRDefault="00C875AC" w:rsidP="00220BCF">
      <w:pPr>
        <w:autoSpaceDE w:val="0"/>
        <w:autoSpaceDN w:val="0"/>
        <w:adjustRightInd w:val="0"/>
        <w:spacing w:after="0" w:line="360" w:lineRule="auto"/>
        <w:ind w:left="-540" w:right="-694" w:firstLine="540"/>
        <w:jc w:val="both"/>
        <w:rPr>
          <w:rFonts w:ascii="GHEA Grapalat" w:hAnsi="GHEA Grapalat" w:cs="Arial"/>
          <w:color w:val="333333"/>
          <w:sz w:val="24"/>
          <w:szCs w:val="24"/>
          <w:shd w:val="clear" w:color="auto" w:fill="FFFFFF"/>
        </w:rPr>
      </w:pPr>
      <w:r>
        <w:rPr>
          <w:rFonts w:ascii="GHEA Grapalat" w:hAnsi="GHEA Grapalat" w:cs="Arial"/>
          <w:color w:val="333333"/>
          <w:sz w:val="24"/>
          <w:szCs w:val="24"/>
          <w:shd w:val="clear" w:color="auto" w:fill="FFFFFF"/>
        </w:rPr>
        <w:t>Ղեկավարվելով</w:t>
      </w:r>
      <w:r w:rsidR="00A52BC1" w:rsidRPr="0035729F">
        <w:rPr>
          <w:rFonts w:ascii="GHEA Grapalat" w:hAnsi="GHEA Grapalat" w:cs="Arial"/>
          <w:color w:val="333333"/>
          <w:sz w:val="24"/>
          <w:szCs w:val="24"/>
          <w:shd w:val="clear" w:color="auto" w:fill="FFFFFF"/>
        </w:rPr>
        <w:t xml:space="preserve"> «</w:t>
      </w:r>
      <w:r w:rsidR="00A52BC1" w:rsidRPr="00C875AC">
        <w:rPr>
          <w:rFonts w:ascii="GHEA Grapalat" w:hAnsi="GHEA Grapalat" w:cs="Arial"/>
          <w:color w:val="333333"/>
          <w:sz w:val="24"/>
          <w:szCs w:val="24"/>
          <w:shd w:val="clear" w:color="auto" w:fill="FFFFFF"/>
        </w:rPr>
        <w:t>Հայաստանի Հանրապետության բյուջետային համակարգի մասին» օրենքի 23-րդ հոդվածի 3-րդ մաս</w:t>
      </w:r>
      <w:r>
        <w:rPr>
          <w:rFonts w:ascii="GHEA Grapalat" w:hAnsi="GHEA Grapalat" w:cs="Arial"/>
          <w:color w:val="333333"/>
          <w:sz w:val="24"/>
          <w:szCs w:val="24"/>
          <w:shd w:val="clear" w:color="auto" w:fill="FFFFFF"/>
        </w:rPr>
        <w:t>ով,</w:t>
      </w:r>
      <w:r w:rsidR="00A52BC1" w:rsidRPr="00C875AC">
        <w:rPr>
          <w:rFonts w:ascii="GHEA Grapalat" w:hAnsi="GHEA Grapalat" w:cs="Arial"/>
          <w:color w:val="333333"/>
          <w:sz w:val="24"/>
          <w:szCs w:val="24"/>
          <w:shd w:val="clear" w:color="auto" w:fill="FFFFFF"/>
        </w:rPr>
        <w:t xml:space="preserve"> «Նորմատիվ իրավական ակտերի մասին» օրենքի </w:t>
      </w:r>
      <w:r w:rsidR="00806C81">
        <w:rPr>
          <w:rFonts w:ascii="GHEA Grapalat" w:hAnsi="GHEA Grapalat" w:cs="Arial"/>
          <w:color w:val="333333"/>
          <w:sz w:val="24"/>
          <w:szCs w:val="24"/>
          <w:shd w:val="clear" w:color="auto" w:fill="FFFFFF"/>
        </w:rPr>
        <w:t xml:space="preserve">                </w:t>
      </w:r>
      <w:r w:rsidRPr="00C875AC">
        <w:rPr>
          <w:rFonts w:ascii="GHEA Grapalat" w:hAnsi="GHEA Grapalat" w:cs="Arial"/>
          <w:color w:val="333333"/>
          <w:sz w:val="24"/>
          <w:szCs w:val="24"/>
          <w:shd w:val="clear" w:color="auto" w:fill="FFFFFF"/>
        </w:rPr>
        <w:t>33-րդ հոդվածի 1-ին և 3-րդ</w:t>
      </w:r>
      <w:r>
        <w:rPr>
          <w:rFonts w:ascii="GHEA Grapalat" w:hAnsi="GHEA Grapalat" w:cs="Arial"/>
          <w:color w:val="333333"/>
          <w:sz w:val="24"/>
          <w:szCs w:val="24"/>
          <w:shd w:val="clear" w:color="auto" w:fill="FFFFFF"/>
        </w:rPr>
        <w:t xml:space="preserve"> մասերով</w:t>
      </w:r>
      <w:r w:rsidRPr="00C875AC">
        <w:rPr>
          <w:rFonts w:ascii="GHEA Grapalat" w:hAnsi="GHEA Grapalat" w:cs="Arial"/>
          <w:color w:val="333333"/>
          <w:sz w:val="24"/>
          <w:szCs w:val="24"/>
          <w:shd w:val="clear" w:color="auto" w:fill="FFFFFF"/>
        </w:rPr>
        <w:t xml:space="preserve">, </w:t>
      </w:r>
      <w:r w:rsidR="00A52BC1" w:rsidRPr="00C875AC">
        <w:rPr>
          <w:rFonts w:ascii="GHEA Grapalat" w:hAnsi="GHEA Grapalat" w:cs="Arial"/>
          <w:color w:val="333333"/>
          <w:sz w:val="24"/>
          <w:szCs w:val="24"/>
          <w:shd w:val="clear" w:color="auto" w:fill="FFFFFF"/>
        </w:rPr>
        <w:t xml:space="preserve">34-րդ հոդվածի </w:t>
      </w:r>
      <w:r w:rsidRPr="00C875AC">
        <w:rPr>
          <w:rFonts w:ascii="GHEA Grapalat" w:hAnsi="GHEA Grapalat" w:cs="Arial"/>
          <w:color w:val="333333"/>
          <w:sz w:val="24"/>
          <w:szCs w:val="24"/>
          <w:shd w:val="clear" w:color="auto" w:fill="FFFFFF"/>
        </w:rPr>
        <w:t>1-ին</w:t>
      </w:r>
      <w:r w:rsidR="00A52BC1" w:rsidRPr="00C875AC">
        <w:rPr>
          <w:rFonts w:ascii="GHEA Grapalat" w:hAnsi="GHEA Grapalat" w:cs="Arial"/>
          <w:color w:val="333333"/>
          <w:sz w:val="24"/>
          <w:szCs w:val="24"/>
          <w:shd w:val="clear" w:color="auto" w:fill="FFFFFF"/>
        </w:rPr>
        <w:t xml:space="preserve"> մաս</w:t>
      </w:r>
      <w:r>
        <w:rPr>
          <w:rFonts w:ascii="GHEA Grapalat" w:hAnsi="GHEA Grapalat" w:cs="Arial"/>
          <w:color w:val="333333"/>
          <w:sz w:val="24"/>
          <w:szCs w:val="24"/>
          <w:shd w:val="clear" w:color="auto" w:fill="FFFFFF"/>
        </w:rPr>
        <w:t>ով, ինչպես նաև հիմք ընդունելով Հայաստանի Հանրապետության</w:t>
      </w:r>
      <w:r w:rsidRPr="00C875AC">
        <w:rPr>
          <w:rFonts w:ascii="GHEA Grapalat" w:hAnsi="GHEA Grapalat" w:cs="Arial"/>
          <w:color w:val="333333"/>
          <w:sz w:val="24"/>
          <w:szCs w:val="24"/>
          <w:shd w:val="clear" w:color="auto" w:fill="FFFFFF"/>
        </w:rPr>
        <w:t xml:space="preserve"> կառավարության 2022 թվականի հոկտեմբերի 13-ի N1601-Ն որոշման 1-ին կետով հաստատված կարգի 34-րդ կետը</w:t>
      </w:r>
      <w:r w:rsidR="00A52BC1" w:rsidRPr="00C875AC">
        <w:rPr>
          <w:rFonts w:ascii="GHEA Grapalat" w:hAnsi="GHEA Grapalat" w:cs="Arial"/>
          <w:color w:val="333333"/>
          <w:sz w:val="24"/>
          <w:szCs w:val="24"/>
          <w:shd w:val="clear" w:color="auto" w:fill="FFFFFF"/>
        </w:rPr>
        <w:t>՝</w:t>
      </w:r>
      <w:r w:rsidR="00A52BC1" w:rsidRPr="0035729F">
        <w:rPr>
          <w:rFonts w:ascii="GHEA Grapalat" w:hAnsi="GHEA Grapalat" w:cs="Arial"/>
          <w:color w:val="333333"/>
          <w:sz w:val="24"/>
          <w:szCs w:val="24"/>
          <w:shd w:val="clear" w:color="auto" w:fill="FFFFFF"/>
        </w:rPr>
        <w:t xml:space="preserve"> Հայաստանի Հանրապետության կառավարությունը</w:t>
      </w:r>
      <w:r w:rsidR="00A52BC1" w:rsidRPr="00C875AC">
        <w:rPr>
          <w:rFonts w:ascii="Calibri" w:hAnsi="Calibri" w:cs="Calibri"/>
          <w:color w:val="333333"/>
          <w:sz w:val="24"/>
          <w:szCs w:val="24"/>
          <w:shd w:val="clear" w:color="auto" w:fill="FFFFFF"/>
        </w:rPr>
        <w:t> </w:t>
      </w:r>
      <w:r w:rsidR="00A52BC1" w:rsidRPr="00C875AC">
        <w:rPr>
          <w:rFonts w:ascii="GHEA Grapalat" w:hAnsi="GHEA Grapalat" w:cs="Arial"/>
          <w:color w:val="333333"/>
          <w:sz w:val="24"/>
          <w:szCs w:val="24"/>
          <w:shd w:val="clear" w:color="auto" w:fill="FFFFFF"/>
        </w:rPr>
        <w:t>որոշում է.</w:t>
      </w:r>
    </w:p>
    <w:p w:rsidR="00A52BC1" w:rsidRPr="003825C8" w:rsidRDefault="00A52BC1" w:rsidP="00220BCF">
      <w:pPr>
        <w:autoSpaceDE w:val="0"/>
        <w:autoSpaceDN w:val="0"/>
        <w:adjustRightInd w:val="0"/>
        <w:spacing w:after="0" w:line="360" w:lineRule="auto"/>
        <w:ind w:left="-540" w:right="-694" w:firstLine="540"/>
        <w:jc w:val="both"/>
        <w:rPr>
          <w:rFonts w:ascii="GHEA Grapalat" w:hAnsi="GHEA Grapalat"/>
          <w:sz w:val="24"/>
          <w:szCs w:val="24"/>
        </w:rPr>
      </w:pPr>
      <w:r w:rsidRPr="003825C8">
        <w:rPr>
          <w:rFonts w:ascii="GHEA Grapalat" w:hAnsi="GHEA Grapalat"/>
          <w:sz w:val="24"/>
          <w:szCs w:val="24"/>
        </w:rPr>
        <w:t>1. Հայաստանի Հանրապետության կառավարության 2023 թվականի դեկտեմբերի</w:t>
      </w:r>
      <w:r w:rsidR="003825C8">
        <w:rPr>
          <w:rFonts w:ascii="GHEA Grapalat" w:hAnsi="GHEA Grapalat"/>
          <w:sz w:val="24"/>
          <w:szCs w:val="24"/>
        </w:rPr>
        <w:t xml:space="preserve"> </w:t>
      </w:r>
      <w:r w:rsidR="00806C81">
        <w:rPr>
          <w:rFonts w:ascii="GHEA Grapalat" w:hAnsi="GHEA Grapalat"/>
          <w:sz w:val="24"/>
          <w:szCs w:val="24"/>
        </w:rPr>
        <w:t xml:space="preserve">                </w:t>
      </w:r>
      <w:r w:rsidRPr="003825C8">
        <w:rPr>
          <w:rFonts w:ascii="GHEA Grapalat" w:hAnsi="GHEA Grapalat"/>
          <w:sz w:val="24"/>
          <w:szCs w:val="24"/>
        </w:rPr>
        <w:t>28-ի «Հայաստանի Հանրապետության 2024 թվականի պետական բյուջեի կատարումն ապահովող միջոցառումների մասին» N2323-Ն որոշման NN 3, 4, 9 և 9.1 հավելվածներում կատարել փոփոխություն և լրացումներ` համաձայն NN 1, 2, 3 հավելվածների։</w:t>
      </w:r>
    </w:p>
    <w:p w:rsidR="00A52BC1" w:rsidRPr="00DB6609" w:rsidRDefault="00A52BC1" w:rsidP="00220BCF">
      <w:pPr>
        <w:autoSpaceDE w:val="0"/>
        <w:autoSpaceDN w:val="0"/>
        <w:adjustRightInd w:val="0"/>
        <w:spacing w:after="0" w:line="360" w:lineRule="auto"/>
        <w:ind w:left="-540" w:right="-694" w:firstLine="540"/>
        <w:jc w:val="both"/>
        <w:rPr>
          <w:rFonts w:ascii="GHEA Grapalat" w:hAnsi="GHEA Grapalat"/>
          <w:sz w:val="24"/>
          <w:szCs w:val="24"/>
        </w:rPr>
      </w:pPr>
      <w:r w:rsidRPr="00905A3D">
        <w:rPr>
          <w:rFonts w:ascii="GHEA Grapalat" w:hAnsi="GHEA Grapalat"/>
          <w:sz w:val="24"/>
          <w:szCs w:val="24"/>
        </w:rPr>
        <w:t xml:space="preserve">2. </w:t>
      </w:r>
      <w:r w:rsidR="00C875AC">
        <w:rPr>
          <w:rFonts w:ascii="GHEA Grapalat" w:hAnsi="GHEA Grapalat"/>
          <w:sz w:val="24"/>
          <w:szCs w:val="24"/>
        </w:rPr>
        <w:t xml:space="preserve">Սահմանել, որ </w:t>
      </w:r>
      <w:r w:rsidRPr="00905A3D">
        <w:rPr>
          <w:rFonts w:ascii="GHEA Grapalat" w:hAnsi="GHEA Grapalat"/>
          <w:sz w:val="24"/>
          <w:szCs w:val="24"/>
        </w:rPr>
        <w:t>«Հայաստանի Հանրապետության 2024 թվականի պետական բյուջեի մասին»</w:t>
      </w:r>
      <w:r w:rsidRPr="00DB6609">
        <w:rPr>
          <w:rFonts w:ascii="GHEA Grapalat" w:hAnsi="GHEA Grapalat"/>
          <w:sz w:val="24"/>
          <w:szCs w:val="24"/>
        </w:rPr>
        <w:t xml:space="preserve"> Հայաստանի Հանրապետության օրենքի N1 հավելվածի 1103 «Քաղաքաշինության և ճարտարապետության բնագավառում պետական քաղաքականության իրականացում և կանոնակարգում» ծրագրի 12002 «Աղետի գոտու բնակավայրերի հողամասերը ոչ հիմնական շինություններից ազատում և քաղաքաշինական միջավայրի վերականգնում» միջոցառման շրջանակներում նախատեսված 1,400,000.0 հազ. դրամից՝ </w:t>
      </w:r>
    </w:p>
    <w:p w:rsidR="00275869" w:rsidRPr="00DB6609" w:rsidRDefault="00275869" w:rsidP="00220BCF">
      <w:pPr>
        <w:autoSpaceDE w:val="0"/>
        <w:autoSpaceDN w:val="0"/>
        <w:adjustRightInd w:val="0"/>
        <w:spacing w:after="0" w:line="360" w:lineRule="auto"/>
        <w:ind w:left="-540" w:right="-694" w:firstLine="540"/>
        <w:jc w:val="both"/>
        <w:rPr>
          <w:rFonts w:ascii="GHEA Grapalat" w:hAnsi="GHEA Grapalat" w:cs="Arial"/>
          <w:sz w:val="24"/>
          <w:szCs w:val="24"/>
        </w:rPr>
      </w:pPr>
      <w:r w:rsidRPr="00DB6609">
        <w:rPr>
          <w:rFonts w:ascii="GHEA Grapalat" w:hAnsi="GHEA Grapalat" w:cs="Arial"/>
          <w:sz w:val="24"/>
          <w:szCs w:val="24"/>
        </w:rPr>
        <w:t xml:space="preserve">1) </w:t>
      </w:r>
      <w:r w:rsidR="003028B9" w:rsidRPr="00DB6609">
        <w:rPr>
          <w:rFonts w:ascii="GHEA Grapalat" w:hAnsi="GHEA Grapalat" w:cs="Arial"/>
          <w:sz w:val="24"/>
          <w:szCs w:val="24"/>
        </w:rPr>
        <w:t>20</w:t>
      </w:r>
      <w:r w:rsidR="004B06D2">
        <w:rPr>
          <w:rFonts w:ascii="GHEA Grapalat" w:hAnsi="GHEA Grapalat" w:cs="Arial"/>
          <w:sz w:val="24"/>
          <w:szCs w:val="24"/>
        </w:rPr>
        <w:t>8</w:t>
      </w:r>
      <w:r w:rsidRPr="00DB6609">
        <w:rPr>
          <w:rFonts w:ascii="GHEA Grapalat" w:hAnsi="GHEA Grapalat" w:cs="Arial"/>
          <w:sz w:val="24"/>
          <w:szCs w:val="24"/>
        </w:rPr>
        <w:t>,</w:t>
      </w:r>
      <w:r w:rsidR="003028B9" w:rsidRPr="00DB6609">
        <w:rPr>
          <w:rFonts w:ascii="GHEA Grapalat" w:hAnsi="GHEA Grapalat" w:cs="Arial"/>
          <w:sz w:val="24"/>
          <w:szCs w:val="24"/>
        </w:rPr>
        <w:t>440</w:t>
      </w:r>
      <w:r w:rsidRPr="00DB6609">
        <w:rPr>
          <w:rFonts w:ascii="GHEA Grapalat" w:hAnsi="GHEA Grapalat" w:cs="Arial"/>
          <w:sz w:val="24"/>
          <w:szCs w:val="24"/>
        </w:rPr>
        <w:t>.0 հազ. դրամն ուղղվում է Հայաստանի Հանրապետության Լոռու մարզպետի աշխատակազմին, որից՝</w:t>
      </w:r>
    </w:p>
    <w:p w:rsidR="00275869" w:rsidRPr="00DB6609" w:rsidRDefault="00275869" w:rsidP="00220BCF">
      <w:pPr>
        <w:pStyle w:val="NormalWeb"/>
        <w:shd w:val="clear" w:color="auto" w:fill="FFFFFF"/>
        <w:spacing w:before="0" w:beforeAutospacing="0" w:after="0" w:afterAutospacing="0" w:line="360" w:lineRule="auto"/>
        <w:ind w:left="-540" w:right="-694" w:firstLine="540"/>
        <w:jc w:val="both"/>
        <w:rPr>
          <w:rFonts w:ascii="GHEA Grapalat" w:hAnsi="GHEA Grapalat" w:cs="Arial"/>
        </w:rPr>
      </w:pPr>
      <w:r w:rsidRPr="00DB6609">
        <w:rPr>
          <w:rFonts w:ascii="GHEA Grapalat" w:hAnsi="GHEA Grapalat" w:cs="Arial"/>
        </w:rPr>
        <w:lastRenderedPageBreak/>
        <w:t>ա. 142.6</w:t>
      </w:r>
      <w:r w:rsidR="00B06F1A" w:rsidRPr="00DB6609">
        <w:rPr>
          <w:rFonts w:ascii="GHEA Grapalat" w:hAnsi="GHEA Grapalat" w:cs="Arial"/>
        </w:rPr>
        <w:t>05</w:t>
      </w:r>
      <w:r w:rsidRPr="00DB6609">
        <w:rPr>
          <w:rFonts w:ascii="GHEA Grapalat" w:hAnsi="GHEA Grapalat" w:cs="Arial"/>
        </w:rPr>
        <w:t xml:space="preserve">.0 հազ. դրամը՝ </w:t>
      </w:r>
      <w:r w:rsidR="00C875AC" w:rsidRPr="00DB6609">
        <w:rPr>
          <w:rFonts w:ascii="GHEA Grapalat" w:hAnsi="GHEA Grapalat" w:cs="Arial"/>
        </w:rPr>
        <w:t>ՀՀ կառավարության 2022 թվականի հոկտեմբերի 13-ի               N1601-Ն որոշման</w:t>
      </w:r>
      <w:r w:rsidR="000164B0" w:rsidRPr="00DB6609">
        <w:rPr>
          <w:rFonts w:ascii="GHEA Grapalat" w:hAnsi="GHEA Grapalat" w:cs="Arial"/>
        </w:rPr>
        <w:t xml:space="preserve"> 1-ին կետով հաստատված կարգի </w:t>
      </w:r>
      <w:r w:rsidRPr="00DB6609">
        <w:rPr>
          <w:rFonts w:ascii="GHEA Grapalat" w:hAnsi="GHEA Grapalat" w:cs="Arial"/>
        </w:rPr>
        <w:t xml:space="preserve">10-րդ կետի 3-րդ ենթակետով նախատեսված </w:t>
      </w:r>
      <w:r w:rsidR="00C875AC" w:rsidRPr="00DB6609">
        <w:rPr>
          <w:rFonts w:ascii="GHEA Grapalat" w:hAnsi="GHEA Grapalat" w:cs="Arial"/>
        </w:rPr>
        <w:t xml:space="preserve">հիմքով </w:t>
      </w:r>
      <w:r w:rsidRPr="00DB6609">
        <w:rPr>
          <w:rFonts w:ascii="GHEA Grapalat" w:hAnsi="GHEA Grapalat" w:cs="Arial"/>
        </w:rPr>
        <w:t xml:space="preserve">Սպիտակ համայնքի թվով 19 և Ստեփանավան համայնքի թվով 1 ընտանիքի </w:t>
      </w:r>
      <w:r w:rsidR="000164B0" w:rsidRPr="00DB6609">
        <w:rPr>
          <w:rFonts w:ascii="GHEA Grapalat" w:hAnsi="GHEA Grapalat" w:cs="Arial"/>
        </w:rPr>
        <w:t xml:space="preserve">բնակարան (բնակելի տուն) ձեռք բերելու համար բնակարանի գնման վկայագրի (այսուհետ՝ վկայագիր) </w:t>
      </w:r>
      <w:r w:rsidRPr="00DB6609">
        <w:rPr>
          <w:rFonts w:ascii="GHEA Grapalat" w:hAnsi="GHEA Grapalat" w:cs="Arial"/>
        </w:rPr>
        <w:t>միջոցով ֆինանսական աջակցության տրամադրման</w:t>
      </w:r>
      <w:r w:rsidRPr="00DB6609">
        <w:rPr>
          <w:rFonts w:ascii="Calibri" w:hAnsi="Calibri" w:cs="Calibri"/>
        </w:rPr>
        <w:t> </w:t>
      </w:r>
      <w:r w:rsidRPr="00DB6609">
        <w:rPr>
          <w:rFonts w:ascii="GHEA Grapalat" w:hAnsi="GHEA Grapalat" w:cs="Arial"/>
        </w:rPr>
        <w:t>համար,</w:t>
      </w:r>
    </w:p>
    <w:p w:rsidR="00275869" w:rsidRPr="00DB6609" w:rsidRDefault="00275869" w:rsidP="00220BCF">
      <w:pPr>
        <w:autoSpaceDE w:val="0"/>
        <w:autoSpaceDN w:val="0"/>
        <w:adjustRightInd w:val="0"/>
        <w:spacing w:after="0" w:line="360" w:lineRule="auto"/>
        <w:ind w:left="-540" w:right="-694" w:firstLine="540"/>
        <w:jc w:val="both"/>
        <w:rPr>
          <w:rFonts w:ascii="GHEA Grapalat" w:hAnsi="GHEA Grapalat"/>
          <w:sz w:val="24"/>
          <w:szCs w:val="24"/>
        </w:rPr>
      </w:pPr>
      <w:r w:rsidRPr="00DB6609">
        <w:rPr>
          <w:rFonts w:ascii="GHEA Grapalat" w:hAnsi="GHEA Grapalat" w:cs="Arial"/>
          <w:sz w:val="24"/>
          <w:szCs w:val="24"/>
        </w:rPr>
        <w:t xml:space="preserve">բ. </w:t>
      </w:r>
      <w:r w:rsidR="003028B9" w:rsidRPr="00DB6609">
        <w:rPr>
          <w:rFonts w:ascii="GHEA Grapalat" w:hAnsi="GHEA Grapalat" w:cs="Arial"/>
          <w:sz w:val="24"/>
          <w:szCs w:val="24"/>
        </w:rPr>
        <w:t>6</w:t>
      </w:r>
      <w:r w:rsidR="003D55D3">
        <w:rPr>
          <w:rFonts w:ascii="GHEA Grapalat" w:hAnsi="GHEA Grapalat" w:cs="Arial"/>
          <w:sz w:val="24"/>
          <w:szCs w:val="24"/>
        </w:rPr>
        <w:t>5</w:t>
      </w:r>
      <w:r w:rsidRPr="00DB6609">
        <w:rPr>
          <w:rFonts w:ascii="GHEA Grapalat" w:hAnsi="GHEA Grapalat" w:cs="Arial"/>
          <w:sz w:val="24"/>
          <w:szCs w:val="24"/>
        </w:rPr>
        <w:t>.</w:t>
      </w:r>
      <w:r w:rsidR="003028B9" w:rsidRPr="00DB6609">
        <w:rPr>
          <w:rFonts w:ascii="GHEA Grapalat" w:hAnsi="GHEA Grapalat" w:cs="Arial"/>
          <w:sz w:val="24"/>
          <w:szCs w:val="24"/>
        </w:rPr>
        <w:t>835</w:t>
      </w:r>
      <w:r w:rsidRPr="00DB6609">
        <w:rPr>
          <w:rFonts w:ascii="GHEA Grapalat" w:hAnsi="GHEA Grapalat" w:cs="Arial"/>
          <w:sz w:val="24"/>
          <w:szCs w:val="24"/>
        </w:rPr>
        <w:t xml:space="preserve">.0 հազ. դրամը՝ </w:t>
      </w:r>
      <w:r w:rsidR="00DB6609" w:rsidRPr="00DB6609">
        <w:rPr>
          <w:rFonts w:ascii="GHEA Grapalat" w:hAnsi="GHEA Grapalat" w:cs="Arial"/>
          <w:sz w:val="24"/>
          <w:szCs w:val="24"/>
        </w:rPr>
        <w:t xml:space="preserve">ՀՀ կառավարության 2022 թվականի հոկտեմբերի 13-ի               N1601-Ն որոշման </w:t>
      </w:r>
      <w:r w:rsidR="000164B0" w:rsidRPr="00DB6609">
        <w:rPr>
          <w:rFonts w:ascii="GHEA Grapalat" w:hAnsi="GHEA Grapalat" w:cs="Arial"/>
          <w:sz w:val="24"/>
          <w:szCs w:val="24"/>
        </w:rPr>
        <w:t xml:space="preserve">1-ին կետով հաստատված կարգի </w:t>
      </w:r>
      <w:r w:rsidRPr="00DB6609">
        <w:rPr>
          <w:rFonts w:ascii="GHEA Grapalat" w:hAnsi="GHEA Grapalat" w:cs="Arial"/>
          <w:sz w:val="24"/>
          <w:szCs w:val="24"/>
        </w:rPr>
        <w:t xml:space="preserve">10-րդ կետի 4-րդ ենթակետով նախատեսված </w:t>
      </w:r>
      <w:r w:rsidR="000164B0" w:rsidRPr="00DB6609">
        <w:rPr>
          <w:rFonts w:ascii="GHEA Grapalat" w:hAnsi="GHEA Grapalat" w:cs="Arial"/>
          <w:sz w:val="24"/>
          <w:szCs w:val="24"/>
        </w:rPr>
        <w:t xml:space="preserve">հիմքով </w:t>
      </w:r>
      <w:r w:rsidRPr="00DB6609">
        <w:rPr>
          <w:rFonts w:ascii="GHEA Grapalat" w:hAnsi="GHEA Grapalat" w:cs="Arial"/>
          <w:sz w:val="24"/>
          <w:szCs w:val="24"/>
        </w:rPr>
        <w:t xml:space="preserve">Սպիտակ համայնքի թվով </w:t>
      </w:r>
      <w:r w:rsidR="003028B9" w:rsidRPr="00DB6609">
        <w:rPr>
          <w:rFonts w:ascii="GHEA Grapalat" w:hAnsi="GHEA Grapalat" w:cs="Arial"/>
          <w:sz w:val="24"/>
          <w:szCs w:val="24"/>
        </w:rPr>
        <w:t>11</w:t>
      </w:r>
      <w:r w:rsidRPr="00DB6609">
        <w:rPr>
          <w:rFonts w:ascii="GHEA Grapalat" w:hAnsi="GHEA Grapalat" w:cs="Arial"/>
          <w:sz w:val="24"/>
          <w:szCs w:val="24"/>
        </w:rPr>
        <w:t xml:space="preserve"> ընտանիքի՝ բնակարանային պայմանների բարելավման նպատակով մեկսենյականոց բնակարանի արժեքի չափով ֆինանսական աջակցության տրամադրման համար</w:t>
      </w:r>
      <w:r w:rsidR="008646CE" w:rsidRPr="00DB6609">
        <w:rPr>
          <w:rFonts w:ascii="GHEA Grapalat" w:hAnsi="GHEA Grapalat" w:cs="Arial"/>
          <w:sz w:val="24"/>
          <w:szCs w:val="24"/>
        </w:rPr>
        <w:t>,</w:t>
      </w:r>
      <w:r w:rsidRPr="00DB6609">
        <w:rPr>
          <w:rFonts w:ascii="GHEA Grapalat" w:hAnsi="GHEA Grapalat"/>
          <w:sz w:val="24"/>
          <w:szCs w:val="24"/>
        </w:rPr>
        <w:t xml:space="preserve"> </w:t>
      </w:r>
    </w:p>
    <w:p w:rsidR="00AA5BFC" w:rsidRPr="00DB6609" w:rsidRDefault="00275869" w:rsidP="00220BCF">
      <w:pPr>
        <w:autoSpaceDE w:val="0"/>
        <w:autoSpaceDN w:val="0"/>
        <w:adjustRightInd w:val="0"/>
        <w:spacing w:after="0" w:line="360" w:lineRule="auto"/>
        <w:ind w:left="-540" w:right="-694" w:firstLine="540"/>
        <w:jc w:val="both"/>
        <w:rPr>
          <w:rFonts w:ascii="GHEA Grapalat" w:hAnsi="GHEA Grapalat"/>
          <w:sz w:val="24"/>
          <w:szCs w:val="24"/>
        </w:rPr>
      </w:pPr>
      <w:r w:rsidRPr="00DB6609">
        <w:rPr>
          <w:rFonts w:ascii="GHEA Grapalat" w:hAnsi="GHEA Grapalat"/>
          <w:sz w:val="24"/>
          <w:szCs w:val="24"/>
        </w:rPr>
        <w:t>2</w:t>
      </w:r>
      <w:r w:rsidR="00AA5BFC" w:rsidRPr="00DB6609">
        <w:rPr>
          <w:rFonts w:ascii="GHEA Grapalat" w:hAnsi="GHEA Grapalat"/>
          <w:sz w:val="24"/>
          <w:szCs w:val="24"/>
        </w:rPr>
        <w:t xml:space="preserve">) </w:t>
      </w:r>
      <w:r w:rsidR="005C228E" w:rsidRPr="00DB6609">
        <w:rPr>
          <w:rFonts w:ascii="GHEA Grapalat" w:hAnsi="GHEA Grapalat"/>
          <w:sz w:val="24"/>
          <w:szCs w:val="24"/>
        </w:rPr>
        <w:t>1,1</w:t>
      </w:r>
      <w:r w:rsidR="00E0414F" w:rsidRPr="00DB6609">
        <w:rPr>
          <w:rFonts w:ascii="GHEA Grapalat" w:hAnsi="GHEA Grapalat"/>
          <w:sz w:val="24"/>
          <w:szCs w:val="24"/>
        </w:rPr>
        <w:t>9</w:t>
      </w:r>
      <w:r w:rsidR="009E2904">
        <w:rPr>
          <w:rFonts w:ascii="GHEA Grapalat" w:hAnsi="GHEA Grapalat"/>
          <w:sz w:val="24"/>
          <w:szCs w:val="24"/>
        </w:rPr>
        <w:t>1</w:t>
      </w:r>
      <w:r w:rsidR="00883D35" w:rsidRPr="00DB6609">
        <w:rPr>
          <w:rFonts w:ascii="GHEA Grapalat" w:hAnsi="GHEA Grapalat"/>
          <w:sz w:val="24"/>
          <w:szCs w:val="24"/>
        </w:rPr>
        <w:t>,</w:t>
      </w:r>
      <w:r w:rsidR="00E0414F" w:rsidRPr="00DB6609">
        <w:rPr>
          <w:rFonts w:ascii="GHEA Grapalat" w:hAnsi="GHEA Grapalat"/>
          <w:sz w:val="24"/>
          <w:szCs w:val="24"/>
        </w:rPr>
        <w:t>560</w:t>
      </w:r>
      <w:r w:rsidR="00AA5BFC" w:rsidRPr="00DB6609">
        <w:rPr>
          <w:rFonts w:ascii="GHEA Grapalat" w:hAnsi="GHEA Grapalat"/>
          <w:sz w:val="24"/>
          <w:szCs w:val="24"/>
        </w:rPr>
        <w:t>.</w:t>
      </w:r>
      <w:r w:rsidR="00883D35" w:rsidRPr="00DB6609">
        <w:rPr>
          <w:rFonts w:ascii="GHEA Grapalat" w:hAnsi="GHEA Grapalat"/>
          <w:sz w:val="24"/>
          <w:szCs w:val="24"/>
        </w:rPr>
        <w:t>0</w:t>
      </w:r>
      <w:r w:rsidR="00AA5BFC" w:rsidRPr="00DB6609">
        <w:rPr>
          <w:rFonts w:ascii="GHEA Grapalat" w:hAnsi="GHEA Grapalat"/>
          <w:sz w:val="24"/>
          <w:szCs w:val="24"/>
        </w:rPr>
        <w:t xml:space="preserve"> հազ. դրամն ուղղվում է Հայաստանի Հանրապետության </w:t>
      </w:r>
      <w:r w:rsidR="00883D35" w:rsidRPr="00DB6609">
        <w:rPr>
          <w:rFonts w:ascii="GHEA Grapalat" w:hAnsi="GHEA Grapalat"/>
          <w:sz w:val="24"/>
          <w:szCs w:val="24"/>
        </w:rPr>
        <w:t>Շիրակի</w:t>
      </w:r>
      <w:r w:rsidR="00AA5BFC" w:rsidRPr="00DB6609">
        <w:rPr>
          <w:rFonts w:ascii="GHEA Grapalat" w:hAnsi="GHEA Grapalat"/>
          <w:sz w:val="24"/>
          <w:szCs w:val="24"/>
        </w:rPr>
        <w:t xml:space="preserve"> մարզպետի աշխատակազմին, որից՝</w:t>
      </w:r>
    </w:p>
    <w:p w:rsidR="00AA5BFC" w:rsidRPr="00DB6609" w:rsidRDefault="00AA5BFC" w:rsidP="00220BCF">
      <w:pPr>
        <w:pStyle w:val="NormalWeb"/>
        <w:shd w:val="clear" w:color="auto" w:fill="FFFFFF"/>
        <w:spacing w:before="0" w:beforeAutospacing="0" w:after="0" w:afterAutospacing="0" w:line="360" w:lineRule="auto"/>
        <w:ind w:left="-540" w:right="-694" w:firstLine="540"/>
        <w:jc w:val="both"/>
        <w:rPr>
          <w:rFonts w:ascii="GHEA Grapalat" w:hAnsi="GHEA Grapalat" w:cs="Arial"/>
        </w:rPr>
      </w:pPr>
      <w:r w:rsidRPr="00DB6609">
        <w:rPr>
          <w:rFonts w:ascii="GHEA Grapalat" w:hAnsi="GHEA Grapalat" w:cs="Arial"/>
        </w:rPr>
        <w:t xml:space="preserve">ա. </w:t>
      </w:r>
      <w:r w:rsidR="00FC5750" w:rsidRPr="00DB6609">
        <w:rPr>
          <w:rFonts w:ascii="GHEA Grapalat" w:hAnsi="GHEA Grapalat" w:cs="Arial"/>
        </w:rPr>
        <w:t>47</w:t>
      </w:r>
      <w:r w:rsidR="00630BB6">
        <w:rPr>
          <w:rFonts w:ascii="GHEA Grapalat" w:hAnsi="GHEA Grapalat" w:cs="Arial"/>
        </w:rPr>
        <w:t>9</w:t>
      </w:r>
      <w:r w:rsidR="00F862D8" w:rsidRPr="00DB6609">
        <w:rPr>
          <w:rFonts w:ascii="GHEA Grapalat" w:hAnsi="GHEA Grapalat" w:cs="Arial"/>
        </w:rPr>
        <w:t>.</w:t>
      </w:r>
      <w:r w:rsidR="00630BB6">
        <w:rPr>
          <w:rFonts w:ascii="GHEA Grapalat" w:hAnsi="GHEA Grapalat" w:cs="Arial"/>
        </w:rPr>
        <w:t>113</w:t>
      </w:r>
      <w:r w:rsidRPr="00DB6609">
        <w:rPr>
          <w:rFonts w:ascii="GHEA Grapalat" w:hAnsi="GHEA Grapalat" w:cs="Arial"/>
        </w:rPr>
        <w:t>.</w:t>
      </w:r>
      <w:r w:rsidR="00F862D8" w:rsidRPr="00DB6609">
        <w:rPr>
          <w:rFonts w:ascii="GHEA Grapalat" w:hAnsi="GHEA Grapalat" w:cs="Arial"/>
        </w:rPr>
        <w:t>0</w:t>
      </w:r>
      <w:r w:rsidRPr="00DB6609">
        <w:rPr>
          <w:rFonts w:ascii="GHEA Grapalat" w:hAnsi="GHEA Grapalat" w:cs="Arial"/>
        </w:rPr>
        <w:t xml:space="preserve"> հազ. դրամը՝ </w:t>
      </w:r>
      <w:r w:rsidR="00DB6609" w:rsidRPr="00DB6609">
        <w:rPr>
          <w:rFonts w:ascii="GHEA Grapalat" w:hAnsi="GHEA Grapalat" w:cs="Arial"/>
        </w:rPr>
        <w:t>ՀՀ կառավարության 2022 թվականի հոկտեմբերի 13-ի               N1601-Ն որոշման</w:t>
      </w:r>
      <w:r w:rsidR="000164B0" w:rsidRPr="00DB6609">
        <w:rPr>
          <w:rFonts w:ascii="GHEA Grapalat" w:hAnsi="GHEA Grapalat" w:cs="Arial"/>
        </w:rPr>
        <w:t xml:space="preserve"> 1-ին կետով հաստատված կարգի</w:t>
      </w:r>
      <w:r w:rsidR="00554C73" w:rsidRPr="00DB6609">
        <w:rPr>
          <w:rFonts w:ascii="GHEA Grapalat" w:hAnsi="GHEA Grapalat" w:cs="Arial"/>
        </w:rPr>
        <w:t xml:space="preserve"> 10-րդ կետի 3-րդ ենթակետ</w:t>
      </w:r>
      <w:r w:rsidR="00B068C1" w:rsidRPr="00DB6609">
        <w:rPr>
          <w:rFonts w:ascii="GHEA Grapalat" w:hAnsi="GHEA Grapalat" w:cs="Arial"/>
        </w:rPr>
        <w:t xml:space="preserve">ով նախատեսված </w:t>
      </w:r>
      <w:r w:rsidR="000164B0" w:rsidRPr="00DB6609">
        <w:rPr>
          <w:rFonts w:ascii="GHEA Grapalat" w:hAnsi="GHEA Grapalat" w:cs="Arial"/>
        </w:rPr>
        <w:t xml:space="preserve">հիմքով </w:t>
      </w:r>
      <w:r w:rsidR="00F761C1" w:rsidRPr="00DB6609">
        <w:rPr>
          <w:rFonts w:ascii="GHEA Grapalat" w:hAnsi="GHEA Grapalat" w:cs="Arial"/>
        </w:rPr>
        <w:t xml:space="preserve">Գյումրի </w:t>
      </w:r>
      <w:r w:rsidR="00594FED" w:rsidRPr="00DB6609">
        <w:rPr>
          <w:rFonts w:ascii="GHEA Grapalat" w:hAnsi="GHEA Grapalat" w:cs="Arial"/>
        </w:rPr>
        <w:t>համայնքի</w:t>
      </w:r>
      <w:r w:rsidR="00F761C1" w:rsidRPr="00DB6609">
        <w:rPr>
          <w:rFonts w:ascii="GHEA Grapalat" w:hAnsi="GHEA Grapalat" w:cs="Arial"/>
        </w:rPr>
        <w:t xml:space="preserve"> </w:t>
      </w:r>
      <w:r w:rsidR="00554C73" w:rsidRPr="00DB6609">
        <w:rPr>
          <w:rFonts w:ascii="GHEA Grapalat" w:hAnsi="GHEA Grapalat" w:cs="Arial"/>
        </w:rPr>
        <w:t>թվով</w:t>
      </w:r>
      <w:r w:rsidRPr="00DB6609">
        <w:rPr>
          <w:rFonts w:ascii="GHEA Grapalat" w:hAnsi="GHEA Grapalat" w:cs="Arial"/>
        </w:rPr>
        <w:t xml:space="preserve"> </w:t>
      </w:r>
      <w:r w:rsidR="00790EC6" w:rsidRPr="00DB6609">
        <w:rPr>
          <w:rFonts w:ascii="GHEA Grapalat" w:hAnsi="GHEA Grapalat" w:cs="Arial"/>
        </w:rPr>
        <w:t>49</w:t>
      </w:r>
      <w:r w:rsidRPr="00DB6609">
        <w:rPr>
          <w:rFonts w:ascii="GHEA Grapalat" w:hAnsi="GHEA Grapalat" w:cs="Arial"/>
        </w:rPr>
        <w:t xml:space="preserve"> ընտանիքի </w:t>
      </w:r>
      <w:r w:rsidR="000164B0" w:rsidRPr="00DB6609">
        <w:rPr>
          <w:rFonts w:ascii="GHEA Grapalat" w:hAnsi="GHEA Grapalat" w:cs="Arial"/>
        </w:rPr>
        <w:t>վկայագրի</w:t>
      </w:r>
      <w:r w:rsidR="00B52240" w:rsidRPr="00DB6609">
        <w:rPr>
          <w:rFonts w:ascii="GHEA Grapalat" w:hAnsi="GHEA Grapalat" w:cs="Arial"/>
        </w:rPr>
        <w:t xml:space="preserve"> </w:t>
      </w:r>
      <w:r w:rsidR="00554C73" w:rsidRPr="00DB6609">
        <w:rPr>
          <w:rFonts w:ascii="GHEA Grapalat" w:hAnsi="GHEA Grapalat" w:cs="Arial"/>
        </w:rPr>
        <w:t>միջոցով ֆինանսական աջակցության տրամադրման</w:t>
      </w:r>
      <w:r w:rsidR="00554C73" w:rsidRPr="00DB6609">
        <w:rPr>
          <w:rFonts w:ascii="Calibri" w:hAnsi="Calibri" w:cs="Calibri"/>
        </w:rPr>
        <w:t> </w:t>
      </w:r>
      <w:r w:rsidRPr="00DB6609">
        <w:rPr>
          <w:rFonts w:ascii="GHEA Grapalat" w:hAnsi="GHEA Grapalat" w:cs="Arial"/>
        </w:rPr>
        <w:t>համար,</w:t>
      </w:r>
    </w:p>
    <w:p w:rsidR="00AA5BFC" w:rsidRPr="00DB6609" w:rsidRDefault="00AA5BFC" w:rsidP="00220BCF">
      <w:pPr>
        <w:pStyle w:val="NormalWeb"/>
        <w:shd w:val="clear" w:color="auto" w:fill="FFFFFF"/>
        <w:spacing w:before="0" w:beforeAutospacing="0" w:after="0" w:afterAutospacing="0" w:line="360" w:lineRule="auto"/>
        <w:ind w:left="-540" w:right="-694" w:firstLine="540"/>
        <w:jc w:val="both"/>
        <w:rPr>
          <w:rFonts w:ascii="GHEA Grapalat" w:hAnsi="GHEA Grapalat" w:cs="Arial"/>
        </w:rPr>
      </w:pPr>
      <w:r w:rsidRPr="00DB6609">
        <w:rPr>
          <w:rFonts w:ascii="GHEA Grapalat" w:hAnsi="GHEA Grapalat" w:cs="Arial"/>
        </w:rPr>
        <w:t xml:space="preserve">բ. </w:t>
      </w:r>
      <w:r w:rsidR="00630BB6">
        <w:rPr>
          <w:rFonts w:ascii="GHEA Grapalat" w:hAnsi="GHEA Grapalat" w:cs="Arial"/>
        </w:rPr>
        <w:t>712</w:t>
      </w:r>
      <w:r w:rsidR="000F4ABA" w:rsidRPr="00DB6609">
        <w:rPr>
          <w:rFonts w:ascii="GHEA Grapalat" w:hAnsi="GHEA Grapalat" w:cs="Arial"/>
        </w:rPr>
        <w:t>.</w:t>
      </w:r>
      <w:r w:rsidR="00630BB6">
        <w:rPr>
          <w:rFonts w:ascii="GHEA Grapalat" w:hAnsi="GHEA Grapalat" w:cs="Arial"/>
        </w:rPr>
        <w:t>447</w:t>
      </w:r>
      <w:r w:rsidR="00790EC6" w:rsidRPr="00DB6609">
        <w:rPr>
          <w:rFonts w:ascii="GHEA Grapalat" w:hAnsi="GHEA Grapalat" w:cs="Arial"/>
        </w:rPr>
        <w:t>.0</w:t>
      </w:r>
      <w:r w:rsidRPr="00DB6609">
        <w:rPr>
          <w:rFonts w:ascii="GHEA Grapalat" w:hAnsi="GHEA Grapalat" w:cs="Arial"/>
        </w:rPr>
        <w:t xml:space="preserve"> հազ. դրամը՝ </w:t>
      </w:r>
      <w:r w:rsidR="00DB6609" w:rsidRPr="00DB6609">
        <w:rPr>
          <w:rFonts w:ascii="GHEA Grapalat" w:hAnsi="GHEA Grapalat" w:cs="Arial"/>
        </w:rPr>
        <w:t>ՀՀ կառավարության 2022 թվականի հոկտեմբերի 13-ի               N1601-Ն որոշման</w:t>
      </w:r>
      <w:r w:rsidR="000164B0" w:rsidRPr="00DB6609">
        <w:rPr>
          <w:rFonts w:ascii="GHEA Grapalat" w:hAnsi="GHEA Grapalat" w:cs="Arial"/>
        </w:rPr>
        <w:t xml:space="preserve"> 1-ին կետով հաստատված կարգի </w:t>
      </w:r>
      <w:r w:rsidR="00913C2D" w:rsidRPr="00DB6609">
        <w:rPr>
          <w:rFonts w:ascii="GHEA Grapalat" w:hAnsi="GHEA Grapalat" w:cs="Arial"/>
        </w:rPr>
        <w:t>10-րդ կետի 4</w:t>
      </w:r>
      <w:r w:rsidR="00B068C1" w:rsidRPr="00DB6609">
        <w:rPr>
          <w:rFonts w:ascii="GHEA Grapalat" w:hAnsi="GHEA Grapalat" w:cs="Arial"/>
        </w:rPr>
        <w:t xml:space="preserve">-րդ ենթակետով նախատեսված </w:t>
      </w:r>
      <w:r w:rsidR="000164B0" w:rsidRPr="00DB6609">
        <w:rPr>
          <w:rFonts w:ascii="GHEA Grapalat" w:hAnsi="GHEA Grapalat" w:cs="Arial"/>
        </w:rPr>
        <w:t xml:space="preserve">հիմքով </w:t>
      </w:r>
      <w:r w:rsidR="00F761C1" w:rsidRPr="00DB6609">
        <w:rPr>
          <w:rFonts w:ascii="GHEA Grapalat" w:hAnsi="GHEA Grapalat" w:cs="Arial"/>
        </w:rPr>
        <w:t xml:space="preserve">Գյումրի </w:t>
      </w:r>
      <w:r w:rsidR="00594FED" w:rsidRPr="00DB6609">
        <w:rPr>
          <w:rFonts w:ascii="GHEA Grapalat" w:hAnsi="GHEA Grapalat" w:cs="Arial"/>
        </w:rPr>
        <w:t>համայնքի</w:t>
      </w:r>
      <w:r w:rsidR="00F761C1" w:rsidRPr="00DB6609">
        <w:rPr>
          <w:rFonts w:ascii="GHEA Grapalat" w:hAnsi="GHEA Grapalat" w:cs="Arial"/>
        </w:rPr>
        <w:t xml:space="preserve"> թվով </w:t>
      </w:r>
      <w:r w:rsidR="00913C2D" w:rsidRPr="00DB6609">
        <w:rPr>
          <w:rFonts w:ascii="GHEA Grapalat" w:hAnsi="GHEA Grapalat" w:cs="Arial"/>
        </w:rPr>
        <w:t>1</w:t>
      </w:r>
      <w:r w:rsidR="00F761C1" w:rsidRPr="00DB6609">
        <w:rPr>
          <w:rFonts w:ascii="GHEA Grapalat" w:hAnsi="GHEA Grapalat" w:cs="Arial"/>
        </w:rPr>
        <w:t>01</w:t>
      </w:r>
      <w:r w:rsidR="00913C2D" w:rsidRPr="00DB6609">
        <w:rPr>
          <w:rFonts w:ascii="GHEA Grapalat" w:hAnsi="GHEA Grapalat" w:cs="Arial"/>
        </w:rPr>
        <w:t xml:space="preserve"> ընտանիքի՝ բնակարանային պայմանների բարելավման նպատակով մեկսենյականոց բնակարանի արժեքի չափով ֆինանսական աջակցության տրամադրման համար</w:t>
      </w:r>
      <w:r w:rsidR="007E6D6F" w:rsidRPr="00DB6609">
        <w:rPr>
          <w:rFonts w:ascii="GHEA Grapalat" w:hAnsi="GHEA Grapalat" w:cs="Arial"/>
        </w:rPr>
        <w:t>:</w:t>
      </w:r>
    </w:p>
    <w:p w:rsidR="00DE509D" w:rsidRPr="00DB6609" w:rsidRDefault="00594FED" w:rsidP="00220BCF">
      <w:pPr>
        <w:pStyle w:val="NormalWeb"/>
        <w:shd w:val="clear" w:color="auto" w:fill="FFFFFF"/>
        <w:spacing w:before="0" w:beforeAutospacing="0" w:after="0" w:afterAutospacing="0" w:line="360" w:lineRule="auto"/>
        <w:ind w:left="-540" w:right="-694" w:firstLine="540"/>
        <w:jc w:val="both"/>
        <w:rPr>
          <w:rFonts w:ascii="GHEA Grapalat" w:hAnsi="GHEA Grapalat" w:cs="Arial"/>
        </w:rPr>
      </w:pPr>
      <w:r w:rsidRPr="00DB6609">
        <w:rPr>
          <w:rFonts w:ascii="GHEA Grapalat" w:hAnsi="GHEA Grapalat"/>
        </w:rPr>
        <w:t>3</w:t>
      </w:r>
      <w:r w:rsidR="007B0187" w:rsidRPr="00DB6609">
        <w:rPr>
          <w:rFonts w:ascii="GHEA Grapalat" w:hAnsi="GHEA Grapalat"/>
        </w:rPr>
        <w:t xml:space="preserve">. </w:t>
      </w:r>
      <w:r w:rsidR="007B0187" w:rsidRPr="00DB6609">
        <w:rPr>
          <w:rFonts w:ascii="GHEA Grapalat" w:hAnsi="GHEA Grapalat" w:cs="Arial"/>
        </w:rPr>
        <w:t>Սահմանել, որ</w:t>
      </w:r>
      <w:r w:rsidR="00DE509D" w:rsidRPr="00DB6609">
        <w:rPr>
          <w:rFonts w:ascii="GHEA Grapalat" w:hAnsi="GHEA Grapalat" w:cs="Arial"/>
        </w:rPr>
        <w:t>.</w:t>
      </w:r>
    </w:p>
    <w:p w:rsidR="001F69CD" w:rsidRPr="00DB6609" w:rsidRDefault="00DE509D" w:rsidP="00220BCF">
      <w:pPr>
        <w:pStyle w:val="NormalWeb"/>
        <w:shd w:val="clear" w:color="auto" w:fill="FFFFFF"/>
        <w:spacing w:before="0" w:beforeAutospacing="0" w:after="0" w:afterAutospacing="0" w:line="360" w:lineRule="auto"/>
        <w:ind w:left="-540" w:right="-694" w:firstLine="540"/>
        <w:jc w:val="both"/>
        <w:rPr>
          <w:rFonts w:ascii="GHEA Grapalat" w:hAnsi="GHEA Grapalat" w:cs="Arial"/>
        </w:rPr>
      </w:pPr>
      <w:r w:rsidRPr="00DB6609">
        <w:rPr>
          <w:rFonts w:ascii="GHEA Grapalat" w:hAnsi="GHEA Grapalat"/>
        </w:rPr>
        <w:t>1)</w:t>
      </w:r>
      <w:r w:rsidR="00B850A6" w:rsidRPr="00DB6609">
        <w:rPr>
          <w:rFonts w:ascii="GHEA Grapalat" w:hAnsi="GHEA Grapalat" w:cs="Arial"/>
        </w:rPr>
        <w:t xml:space="preserve"> սույն որոշմա</w:t>
      </w:r>
      <w:r w:rsidR="008D2547" w:rsidRPr="00DB6609">
        <w:rPr>
          <w:rFonts w:ascii="GHEA Grapalat" w:hAnsi="GHEA Grapalat" w:cs="Arial"/>
        </w:rPr>
        <w:t>ն 2-րդ կետում նշված ընտանիքների</w:t>
      </w:r>
      <w:r w:rsidR="00B850A6" w:rsidRPr="00DB6609">
        <w:rPr>
          <w:rFonts w:ascii="GHEA Grapalat" w:hAnsi="GHEA Grapalat" w:cs="Arial"/>
        </w:rPr>
        <w:t xml:space="preserve"> </w:t>
      </w:r>
      <w:r w:rsidR="000430D9" w:rsidRPr="00DB6609">
        <w:rPr>
          <w:rFonts w:ascii="GHEA Grapalat" w:hAnsi="GHEA Grapalat" w:cs="Arial"/>
        </w:rPr>
        <w:t>կողմից զբաղեցված ոչ հիմնական շինություններ</w:t>
      </w:r>
      <w:r w:rsidR="00EA0D11" w:rsidRPr="00DB6609">
        <w:rPr>
          <w:rFonts w:ascii="GHEA Grapalat" w:hAnsi="GHEA Grapalat" w:cs="Arial"/>
        </w:rPr>
        <w:t>ի</w:t>
      </w:r>
      <w:r w:rsidR="000430D9" w:rsidRPr="00DB6609">
        <w:rPr>
          <w:rFonts w:ascii="GHEA Grapalat" w:hAnsi="GHEA Grapalat" w:cs="Arial"/>
        </w:rPr>
        <w:t xml:space="preserve"> ազատման և քանդման (ապամոնտաժման), ինչպես նաև նրանց </w:t>
      </w:r>
      <w:r w:rsidR="00B850A6" w:rsidRPr="00DB6609">
        <w:rPr>
          <w:rFonts w:ascii="GHEA Grapalat" w:hAnsi="GHEA Grapalat" w:cs="Arial"/>
        </w:rPr>
        <w:t>աջակցությ</w:t>
      </w:r>
      <w:r w:rsidR="000430D9" w:rsidRPr="00DB6609">
        <w:rPr>
          <w:rFonts w:ascii="GHEA Grapalat" w:hAnsi="GHEA Grapalat" w:cs="Arial"/>
        </w:rPr>
        <w:t>ա</w:t>
      </w:r>
      <w:r w:rsidR="00B850A6" w:rsidRPr="00DB6609">
        <w:rPr>
          <w:rFonts w:ascii="GHEA Grapalat" w:hAnsi="GHEA Grapalat" w:cs="Arial"/>
        </w:rPr>
        <w:t>ն</w:t>
      </w:r>
      <w:r w:rsidR="000430D9" w:rsidRPr="00DB6609">
        <w:rPr>
          <w:rFonts w:ascii="GHEA Grapalat" w:hAnsi="GHEA Grapalat" w:cs="Arial"/>
        </w:rPr>
        <w:t xml:space="preserve"> տրամադրման</w:t>
      </w:r>
      <w:r w:rsidR="00950CCF" w:rsidRPr="00DB6609">
        <w:rPr>
          <w:rFonts w:ascii="GHEA Grapalat" w:hAnsi="GHEA Grapalat" w:cs="Arial"/>
        </w:rPr>
        <w:t xml:space="preserve"> </w:t>
      </w:r>
      <w:r w:rsidR="000430D9" w:rsidRPr="00DB6609">
        <w:rPr>
          <w:rFonts w:ascii="GHEA Grapalat" w:hAnsi="GHEA Grapalat" w:cs="Arial"/>
        </w:rPr>
        <w:t xml:space="preserve">գործընթացն իրականացվում է </w:t>
      </w:r>
      <w:r w:rsidR="00DB6609" w:rsidRPr="00DB6609">
        <w:rPr>
          <w:rFonts w:ascii="GHEA Grapalat" w:hAnsi="GHEA Grapalat" w:cs="Arial"/>
        </w:rPr>
        <w:t>ՀՀ կառավարության 2022 թվականի հոկտեմբերի 13-ի N1601-Ն որոշմա</w:t>
      </w:r>
      <w:r w:rsidR="000A2151">
        <w:rPr>
          <w:rFonts w:ascii="GHEA Grapalat" w:hAnsi="GHEA Grapalat" w:cs="Arial"/>
        </w:rPr>
        <w:t>մբ</w:t>
      </w:r>
      <w:r w:rsidR="000430D9" w:rsidRPr="00DB6609">
        <w:rPr>
          <w:rFonts w:ascii="GHEA Grapalat" w:hAnsi="GHEA Grapalat" w:cs="Arial"/>
        </w:rPr>
        <w:t xml:space="preserve"> հաստատված կարգով ամրագրված մոտեցումների և առաջնահերթությունների համաձայն</w:t>
      </w:r>
      <w:r w:rsidR="00950CCF" w:rsidRPr="00DB6609">
        <w:rPr>
          <w:rFonts w:ascii="GHEA Grapalat" w:hAnsi="GHEA Grapalat" w:cs="Arial"/>
        </w:rPr>
        <w:t>,</w:t>
      </w:r>
      <w:r w:rsidR="001F69CD" w:rsidRPr="00DB6609">
        <w:rPr>
          <w:rFonts w:ascii="GHEA Grapalat" w:hAnsi="GHEA Grapalat" w:cs="Arial"/>
        </w:rPr>
        <w:t xml:space="preserve"> </w:t>
      </w:r>
    </w:p>
    <w:p w:rsidR="00950CCF" w:rsidRPr="00DB6609" w:rsidRDefault="00DE509D" w:rsidP="00220BCF">
      <w:pPr>
        <w:pStyle w:val="NormalWeb"/>
        <w:shd w:val="clear" w:color="auto" w:fill="FFFFFF"/>
        <w:spacing w:before="0" w:beforeAutospacing="0" w:after="0" w:afterAutospacing="0" w:line="360" w:lineRule="auto"/>
        <w:ind w:left="-540" w:right="-694" w:firstLine="540"/>
        <w:jc w:val="both"/>
        <w:rPr>
          <w:rFonts w:ascii="GHEA Grapalat" w:hAnsi="GHEA Grapalat" w:cs="Arial"/>
        </w:rPr>
      </w:pPr>
      <w:r w:rsidRPr="00DB6609">
        <w:rPr>
          <w:rFonts w:ascii="GHEA Grapalat" w:hAnsi="GHEA Grapalat" w:cs="Arial"/>
        </w:rPr>
        <w:t xml:space="preserve">2) </w:t>
      </w:r>
      <w:r w:rsidR="00950CCF" w:rsidRPr="00DB6609">
        <w:rPr>
          <w:rFonts w:ascii="GHEA Grapalat" w:hAnsi="GHEA Grapalat" w:cs="Arial"/>
        </w:rPr>
        <w:t>աջակցության</w:t>
      </w:r>
      <w:r w:rsidRPr="00DB6609">
        <w:rPr>
          <w:rFonts w:ascii="GHEA Grapalat" w:hAnsi="GHEA Grapalat" w:cs="Arial"/>
        </w:rPr>
        <w:t xml:space="preserve"> տրամադրման գործընթացն իրականացնում են Հայաստանի Հանրապետության Շիրակի և Լոռու </w:t>
      </w:r>
      <w:r w:rsidR="00DB0FF6" w:rsidRPr="00DB6609">
        <w:rPr>
          <w:rFonts w:ascii="GHEA Grapalat" w:hAnsi="GHEA Grapalat" w:cs="Arial"/>
        </w:rPr>
        <w:t xml:space="preserve">մարզպետների </w:t>
      </w:r>
      <w:r w:rsidRPr="00DB6609">
        <w:rPr>
          <w:rFonts w:ascii="GHEA Grapalat" w:hAnsi="GHEA Grapalat" w:cs="Arial"/>
        </w:rPr>
        <w:t>աշխատակազմերը</w:t>
      </w:r>
      <w:r w:rsidR="00950CCF" w:rsidRPr="00DB6609">
        <w:rPr>
          <w:rFonts w:ascii="GHEA Grapalat" w:hAnsi="GHEA Grapalat" w:cs="Arial"/>
        </w:rPr>
        <w:t xml:space="preserve">՝ </w:t>
      </w:r>
    </w:p>
    <w:p w:rsidR="00DE509D" w:rsidRPr="00DB6609" w:rsidRDefault="00950CCF" w:rsidP="00220BCF">
      <w:pPr>
        <w:pStyle w:val="NormalWeb"/>
        <w:shd w:val="clear" w:color="auto" w:fill="FFFFFF"/>
        <w:spacing w:before="0" w:beforeAutospacing="0" w:after="0" w:afterAutospacing="0" w:line="360" w:lineRule="auto"/>
        <w:ind w:left="-540" w:right="-694" w:firstLine="540"/>
        <w:jc w:val="both"/>
        <w:rPr>
          <w:rFonts w:ascii="GHEA Grapalat" w:hAnsi="GHEA Grapalat" w:cs="Arial"/>
        </w:rPr>
      </w:pPr>
      <w:r w:rsidRPr="00DB6609">
        <w:rPr>
          <w:rFonts w:ascii="GHEA Grapalat" w:hAnsi="GHEA Grapalat" w:cs="Arial"/>
        </w:rPr>
        <w:lastRenderedPageBreak/>
        <w:t>ա. սույն որոշման 2-րդ կետի 1-ին և 2-րդ ենթակետերի «ա» պարբերություններում նշված ընտանիքներին՝ սույն որոշման N1 հավելվածով հաստատված կարգով,</w:t>
      </w:r>
    </w:p>
    <w:p w:rsidR="00950CCF" w:rsidRPr="00DB6609" w:rsidRDefault="00950CCF" w:rsidP="00220BCF">
      <w:pPr>
        <w:pStyle w:val="NormalWeb"/>
        <w:shd w:val="clear" w:color="auto" w:fill="FFFFFF"/>
        <w:spacing w:before="0" w:beforeAutospacing="0" w:after="0" w:afterAutospacing="0" w:line="360" w:lineRule="auto"/>
        <w:ind w:left="-540" w:right="-694" w:firstLine="540"/>
        <w:jc w:val="both"/>
        <w:rPr>
          <w:rFonts w:ascii="GHEA Grapalat" w:hAnsi="GHEA Grapalat" w:cs="Arial"/>
        </w:rPr>
      </w:pPr>
      <w:r w:rsidRPr="00DB6609">
        <w:rPr>
          <w:rFonts w:ascii="GHEA Grapalat" w:hAnsi="GHEA Grapalat" w:cs="Arial"/>
        </w:rPr>
        <w:t>բ. սույն որոշման 2-րդ կետի 1-ին և 2-րդ ենթակետերի «</w:t>
      </w:r>
      <w:r w:rsidR="00EA0D11" w:rsidRPr="00DB6609">
        <w:rPr>
          <w:rFonts w:ascii="GHEA Grapalat" w:hAnsi="GHEA Grapalat" w:cs="Arial"/>
        </w:rPr>
        <w:t>բ</w:t>
      </w:r>
      <w:r w:rsidRPr="00DB6609">
        <w:rPr>
          <w:rFonts w:ascii="GHEA Grapalat" w:hAnsi="GHEA Grapalat" w:cs="Arial"/>
        </w:rPr>
        <w:t>» պարբերություններում նշված ընտանիքներին՝ սույն որոշման N2 հավելվածով հաստատված կարգով:</w:t>
      </w:r>
    </w:p>
    <w:p w:rsidR="0076662A" w:rsidRPr="00DB6609" w:rsidRDefault="001D7BD7" w:rsidP="00220BCF">
      <w:pPr>
        <w:pStyle w:val="NormalWeb"/>
        <w:shd w:val="clear" w:color="auto" w:fill="FFFFFF"/>
        <w:spacing w:before="0" w:beforeAutospacing="0" w:after="0" w:afterAutospacing="0" w:line="360" w:lineRule="auto"/>
        <w:ind w:left="-540" w:right="-694" w:firstLine="540"/>
        <w:jc w:val="both"/>
        <w:rPr>
          <w:rFonts w:ascii="GHEA Grapalat" w:hAnsi="GHEA Grapalat"/>
          <w:lang w:val="af-ZA"/>
        </w:rPr>
      </w:pPr>
      <w:r w:rsidRPr="00DB6609">
        <w:rPr>
          <w:rFonts w:ascii="GHEA Grapalat" w:hAnsi="GHEA Grapalat"/>
          <w:lang w:val="af-ZA"/>
        </w:rPr>
        <w:t xml:space="preserve">4. </w:t>
      </w:r>
      <w:r w:rsidRPr="00DB6609">
        <w:rPr>
          <w:rFonts w:ascii="GHEA Grapalat" w:hAnsi="GHEA Grapalat"/>
        </w:rPr>
        <w:t>Հայաստանի</w:t>
      </w:r>
      <w:r w:rsidRPr="00DB6609">
        <w:rPr>
          <w:rFonts w:ascii="GHEA Grapalat" w:hAnsi="GHEA Grapalat"/>
          <w:lang w:val="af-ZA"/>
        </w:rPr>
        <w:t xml:space="preserve"> </w:t>
      </w:r>
      <w:r w:rsidRPr="00DB6609">
        <w:rPr>
          <w:rFonts w:ascii="GHEA Grapalat" w:hAnsi="GHEA Grapalat"/>
        </w:rPr>
        <w:t>Հանրապետության</w:t>
      </w:r>
      <w:r w:rsidRPr="00DB6609">
        <w:rPr>
          <w:rFonts w:ascii="GHEA Grapalat" w:hAnsi="GHEA Grapalat"/>
          <w:lang w:val="af-ZA"/>
        </w:rPr>
        <w:t xml:space="preserve"> </w:t>
      </w:r>
      <w:r w:rsidRPr="00DB6609">
        <w:rPr>
          <w:rFonts w:ascii="GHEA Grapalat" w:hAnsi="GHEA Grapalat"/>
        </w:rPr>
        <w:t>Շիրակի և</w:t>
      </w:r>
      <w:r w:rsidRPr="00DB6609">
        <w:rPr>
          <w:rFonts w:ascii="GHEA Grapalat" w:hAnsi="GHEA Grapalat"/>
          <w:lang w:val="af-ZA"/>
        </w:rPr>
        <w:t xml:space="preserve"> </w:t>
      </w:r>
      <w:r w:rsidRPr="00DB6609">
        <w:rPr>
          <w:rFonts w:ascii="GHEA Grapalat" w:hAnsi="GHEA Grapalat"/>
        </w:rPr>
        <w:t>Լոռու</w:t>
      </w:r>
      <w:r w:rsidRPr="00DB6609">
        <w:rPr>
          <w:rFonts w:ascii="GHEA Grapalat" w:hAnsi="GHEA Grapalat"/>
          <w:lang w:val="af-ZA"/>
        </w:rPr>
        <w:t xml:space="preserve"> </w:t>
      </w:r>
      <w:r w:rsidRPr="00DB6609">
        <w:rPr>
          <w:rFonts w:ascii="GHEA Grapalat" w:hAnsi="GHEA Grapalat"/>
        </w:rPr>
        <w:t>մարզպետներին՝</w:t>
      </w:r>
      <w:r w:rsidRPr="00DB6609">
        <w:rPr>
          <w:rFonts w:ascii="GHEA Grapalat" w:hAnsi="GHEA Grapalat"/>
          <w:lang w:val="af-ZA"/>
        </w:rPr>
        <w:t xml:space="preserve"> </w:t>
      </w:r>
    </w:p>
    <w:p w:rsidR="001D7BD7" w:rsidRPr="00DB6609" w:rsidRDefault="0076662A" w:rsidP="00220BCF">
      <w:pPr>
        <w:pStyle w:val="NormalWeb"/>
        <w:shd w:val="clear" w:color="auto" w:fill="FFFFFF"/>
        <w:spacing w:before="0" w:beforeAutospacing="0" w:after="0" w:afterAutospacing="0" w:line="360" w:lineRule="auto"/>
        <w:ind w:left="-540" w:right="-694" w:firstLine="540"/>
        <w:jc w:val="both"/>
        <w:rPr>
          <w:rFonts w:ascii="GHEA Grapalat" w:hAnsi="GHEA Grapalat" w:cs="Arial"/>
        </w:rPr>
      </w:pPr>
      <w:r w:rsidRPr="00DB6609">
        <w:rPr>
          <w:rFonts w:ascii="GHEA Grapalat" w:hAnsi="GHEA Grapalat"/>
          <w:lang w:val="af-ZA"/>
        </w:rPr>
        <w:t xml:space="preserve">1) համապատասխան համայնքների ղեկավարների հետ համատեղ </w:t>
      </w:r>
      <w:r w:rsidR="001D7BD7" w:rsidRPr="00DB6609">
        <w:rPr>
          <w:rFonts w:ascii="GHEA Grapalat" w:hAnsi="GHEA Grapalat"/>
        </w:rPr>
        <w:t>ապահովել</w:t>
      </w:r>
      <w:r w:rsidR="001D7BD7" w:rsidRPr="00DB6609">
        <w:rPr>
          <w:rFonts w:ascii="GHEA Grapalat" w:hAnsi="GHEA Grapalat"/>
          <w:lang w:val="af-ZA"/>
        </w:rPr>
        <w:t xml:space="preserve"> </w:t>
      </w:r>
      <w:r w:rsidR="001D7BD7" w:rsidRPr="00DB6609">
        <w:rPr>
          <w:rFonts w:ascii="GHEA Grapalat" w:hAnsi="GHEA Grapalat"/>
        </w:rPr>
        <w:t>սույն</w:t>
      </w:r>
      <w:r w:rsidR="001D7BD7" w:rsidRPr="00DB6609">
        <w:rPr>
          <w:rFonts w:ascii="GHEA Grapalat" w:hAnsi="GHEA Grapalat"/>
          <w:lang w:val="af-ZA"/>
        </w:rPr>
        <w:t xml:space="preserve"> </w:t>
      </w:r>
      <w:r w:rsidR="001D7BD7" w:rsidRPr="00DB6609">
        <w:rPr>
          <w:rFonts w:ascii="GHEA Grapalat" w:hAnsi="GHEA Grapalat"/>
        </w:rPr>
        <w:t>որոշմամբ</w:t>
      </w:r>
      <w:r w:rsidR="001D7BD7" w:rsidRPr="00DB6609">
        <w:rPr>
          <w:rFonts w:ascii="GHEA Grapalat" w:hAnsi="GHEA Grapalat"/>
          <w:lang w:val="af-ZA"/>
        </w:rPr>
        <w:t xml:space="preserve"> </w:t>
      </w:r>
      <w:r w:rsidR="001D7BD7" w:rsidRPr="00DB6609">
        <w:rPr>
          <w:rFonts w:ascii="GHEA Grapalat" w:hAnsi="GHEA Grapalat"/>
        </w:rPr>
        <w:t>նախատեսված</w:t>
      </w:r>
      <w:r w:rsidR="001D7BD7" w:rsidRPr="00DB6609">
        <w:rPr>
          <w:rFonts w:ascii="GHEA Grapalat" w:hAnsi="GHEA Grapalat"/>
          <w:lang w:val="af-ZA"/>
        </w:rPr>
        <w:t xml:space="preserve"> </w:t>
      </w:r>
      <w:r w:rsidR="001D7BD7" w:rsidRPr="00DB6609">
        <w:rPr>
          <w:rFonts w:ascii="GHEA Grapalat" w:hAnsi="GHEA Grapalat"/>
        </w:rPr>
        <w:t>աշխատանքների</w:t>
      </w:r>
      <w:r w:rsidR="001D7BD7" w:rsidRPr="00DB6609">
        <w:rPr>
          <w:rFonts w:ascii="GHEA Grapalat" w:hAnsi="GHEA Grapalat"/>
          <w:lang w:val="af-ZA"/>
        </w:rPr>
        <w:t xml:space="preserve"> </w:t>
      </w:r>
      <w:r w:rsidR="001D7BD7" w:rsidRPr="00DB6609">
        <w:rPr>
          <w:rFonts w:ascii="GHEA Grapalat" w:hAnsi="GHEA Grapalat"/>
        </w:rPr>
        <w:t>կատարման</w:t>
      </w:r>
      <w:r w:rsidR="001D7BD7" w:rsidRPr="00DB6609">
        <w:rPr>
          <w:rFonts w:ascii="GHEA Grapalat" w:hAnsi="GHEA Grapalat"/>
          <w:lang w:val="af-ZA"/>
        </w:rPr>
        <w:t xml:space="preserve"> </w:t>
      </w:r>
      <w:r w:rsidR="001D7BD7" w:rsidRPr="00DB6609">
        <w:rPr>
          <w:rFonts w:ascii="GHEA Grapalat" w:hAnsi="GHEA Grapalat"/>
        </w:rPr>
        <w:t>ընթացքը</w:t>
      </w:r>
      <w:r w:rsidR="001D7BD7" w:rsidRPr="00DB6609">
        <w:rPr>
          <w:rFonts w:ascii="GHEA Grapalat" w:hAnsi="GHEA Grapalat"/>
          <w:lang w:val="af-ZA"/>
        </w:rPr>
        <w:t xml:space="preserve"> </w:t>
      </w:r>
      <w:r w:rsidR="001D7BD7" w:rsidRPr="00DB6609">
        <w:rPr>
          <w:rFonts w:ascii="GHEA Grapalat" w:hAnsi="GHEA Grapalat"/>
        </w:rPr>
        <w:t>և</w:t>
      </w:r>
      <w:r w:rsidR="001D7BD7" w:rsidRPr="00DB6609">
        <w:rPr>
          <w:rFonts w:ascii="GHEA Grapalat" w:hAnsi="GHEA Grapalat"/>
          <w:lang w:val="af-ZA"/>
        </w:rPr>
        <w:t xml:space="preserve"> </w:t>
      </w:r>
      <w:r w:rsidR="001D7BD7" w:rsidRPr="00DB6609">
        <w:rPr>
          <w:rFonts w:ascii="GHEA Grapalat" w:hAnsi="GHEA Grapalat"/>
        </w:rPr>
        <w:t>ամենամսյա</w:t>
      </w:r>
      <w:r w:rsidR="001D7BD7" w:rsidRPr="00DB6609">
        <w:rPr>
          <w:rFonts w:ascii="GHEA Grapalat" w:hAnsi="GHEA Grapalat"/>
          <w:lang w:val="af-ZA"/>
        </w:rPr>
        <w:t xml:space="preserve"> </w:t>
      </w:r>
      <w:r w:rsidR="001D7BD7" w:rsidRPr="00DB6609">
        <w:rPr>
          <w:rFonts w:ascii="GHEA Grapalat" w:hAnsi="GHEA Grapalat"/>
        </w:rPr>
        <w:t>պարբերականությամբ</w:t>
      </w:r>
      <w:r w:rsidR="00DB0FF6" w:rsidRPr="00DB6609">
        <w:rPr>
          <w:rFonts w:ascii="GHEA Grapalat" w:hAnsi="GHEA Grapalat"/>
        </w:rPr>
        <w:t>՝ մինչև տվյալ</w:t>
      </w:r>
      <w:r w:rsidR="001D7BD7" w:rsidRPr="00DB6609">
        <w:rPr>
          <w:rFonts w:ascii="GHEA Grapalat" w:hAnsi="GHEA Grapalat"/>
        </w:rPr>
        <w:t xml:space="preserve"> ամսվա</w:t>
      </w:r>
      <w:r w:rsidR="00DB0FF6" w:rsidRPr="00DB6609">
        <w:rPr>
          <w:rFonts w:ascii="GHEA Grapalat" w:hAnsi="GHEA Grapalat"/>
        </w:rPr>
        <w:t>ն</w:t>
      </w:r>
      <w:r w:rsidR="001D7BD7" w:rsidRPr="00DB6609">
        <w:rPr>
          <w:rFonts w:ascii="GHEA Grapalat" w:hAnsi="GHEA Grapalat"/>
        </w:rPr>
        <w:t xml:space="preserve"> հաջորդող ամսվա 5-րդ աշխատանքային օրը,</w:t>
      </w:r>
      <w:r w:rsidR="001D7BD7" w:rsidRPr="00DB6609">
        <w:rPr>
          <w:rFonts w:ascii="GHEA Grapalat" w:hAnsi="GHEA Grapalat"/>
          <w:lang w:val="af-ZA"/>
        </w:rPr>
        <w:t xml:space="preserve"> </w:t>
      </w:r>
      <w:r w:rsidR="001D7BD7" w:rsidRPr="00DB6609">
        <w:rPr>
          <w:rFonts w:ascii="GHEA Grapalat" w:hAnsi="GHEA Grapalat"/>
        </w:rPr>
        <w:t>Հայաստանի</w:t>
      </w:r>
      <w:r w:rsidR="001D7BD7" w:rsidRPr="00DB6609">
        <w:rPr>
          <w:rFonts w:ascii="GHEA Grapalat" w:hAnsi="GHEA Grapalat"/>
          <w:lang w:val="af-ZA"/>
        </w:rPr>
        <w:t xml:space="preserve"> </w:t>
      </w:r>
      <w:r w:rsidR="001D7BD7" w:rsidRPr="00DB6609">
        <w:rPr>
          <w:rFonts w:ascii="GHEA Grapalat" w:hAnsi="GHEA Grapalat"/>
        </w:rPr>
        <w:t>Հանրապետության</w:t>
      </w:r>
      <w:r w:rsidR="001D7BD7" w:rsidRPr="00DB6609">
        <w:rPr>
          <w:rFonts w:ascii="GHEA Grapalat" w:hAnsi="GHEA Grapalat"/>
          <w:lang w:val="af-ZA"/>
        </w:rPr>
        <w:t xml:space="preserve"> </w:t>
      </w:r>
      <w:r w:rsidR="001D7BD7" w:rsidRPr="00DB6609">
        <w:rPr>
          <w:rFonts w:ascii="GHEA Grapalat" w:hAnsi="GHEA Grapalat"/>
        </w:rPr>
        <w:t>քաղաքաշինության</w:t>
      </w:r>
      <w:r w:rsidR="001D7BD7" w:rsidRPr="00DB6609">
        <w:rPr>
          <w:rFonts w:ascii="GHEA Grapalat" w:hAnsi="GHEA Grapalat"/>
          <w:lang w:val="af-ZA"/>
        </w:rPr>
        <w:t xml:space="preserve"> </w:t>
      </w:r>
      <w:r w:rsidR="001D7BD7" w:rsidRPr="00DB6609">
        <w:rPr>
          <w:rFonts w:ascii="GHEA Grapalat" w:hAnsi="GHEA Grapalat"/>
        </w:rPr>
        <w:t>կոմիտե</w:t>
      </w:r>
      <w:r w:rsidR="001D7BD7" w:rsidRPr="00DB6609">
        <w:rPr>
          <w:rFonts w:ascii="GHEA Grapalat" w:hAnsi="GHEA Grapalat"/>
          <w:lang w:val="af-ZA"/>
        </w:rPr>
        <w:t xml:space="preserve"> </w:t>
      </w:r>
      <w:r w:rsidR="001D7BD7" w:rsidRPr="00DB6609">
        <w:rPr>
          <w:rFonts w:ascii="GHEA Grapalat" w:hAnsi="GHEA Grapalat" w:cs="Arial"/>
        </w:rPr>
        <w:t>ներկայացնել որոշմամբ նախատեսված աշխատանքների կատարման ընթացքի վերաբերյալ տեղեկատվություն:</w:t>
      </w:r>
    </w:p>
    <w:p w:rsidR="00D51FFB" w:rsidRPr="00DB6609" w:rsidRDefault="0076662A" w:rsidP="00220BCF">
      <w:pPr>
        <w:shd w:val="clear" w:color="auto" w:fill="FFFFFF"/>
        <w:spacing w:after="0" w:line="360" w:lineRule="auto"/>
        <w:ind w:left="-540" w:right="-694" w:firstLine="54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DB6609">
        <w:rPr>
          <w:rFonts w:ascii="GHEA Grapalat" w:eastAsia="Times New Roman" w:hAnsi="GHEA Grapalat" w:cs="Times New Roman"/>
          <w:sz w:val="24"/>
          <w:szCs w:val="24"/>
        </w:rPr>
        <w:t xml:space="preserve">2) </w:t>
      </w:r>
      <w:r w:rsidR="00D51FFB" w:rsidRPr="00DB6609">
        <w:rPr>
          <w:rFonts w:ascii="GHEA Grapalat" w:eastAsia="Times New Roman" w:hAnsi="GHEA Grapalat" w:cs="Times New Roman"/>
          <w:sz w:val="24"/>
          <w:szCs w:val="24"/>
        </w:rPr>
        <w:t>սույն որոշման 4-րդ կետի 1-ին ենթակետում նշված աջակցության</w:t>
      </w:r>
      <w:r w:rsidRPr="00DB6609">
        <w:rPr>
          <w:rFonts w:ascii="GHEA Grapalat" w:eastAsia="Times New Roman" w:hAnsi="GHEA Grapalat" w:cs="Times New Roman"/>
          <w:sz w:val="24"/>
          <w:szCs w:val="24"/>
        </w:rPr>
        <w:t xml:space="preserve"> տրամադրման գործընթացն </w:t>
      </w:r>
      <w:r w:rsidR="00D51FFB" w:rsidRPr="00DB6609">
        <w:rPr>
          <w:rFonts w:ascii="GHEA Grapalat" w:eastAsia="Times New Roman" w:hAnsi="GHEA Grapalat" w:cs="Times New Roman"/>
          <w:sz w:val="24"/>
          <w:szCs w:val="24"/>
        </w:rPr>
        <w:t xml:space="preserve">ավարտել </w:t>
      </w:r>
      <w:r w:rsidRPr="00DB6609">
        <w:rPr>
          <w:rFonts w:ascii="GHEA Grapalat" w:eastAsia="Times New Roman" w:hAnsi="GHEA Grapalat" w:cs="Times New Roman"/>
          <w:sz w:val="24"/>
          <w:szCs w:val="24"/>
        </w:rPr>
        <w:t>մինչև 2024 թվականի դեկտեմբերի 20-ը</w:t>
      </w:r>
      <w:r w:rsidR="00D51FFB" w:rsidRPr="00DB6609">
        <w:rPr>
          <w:rFonts w:ascii="GHEA Grapalat" w:eastAsia="Times New Roman" w:hAnsi="GHEA Grapalat" w:cs="Times New Roman"/>
          <w:sz w:val="24"/>
          <w:szCs w:val="24"/>
        </w:rPr>
        <w:t>:</w:t>
      </w:r>
    </w:p>
    <w:p w:rsidR="001D7BD7" w:rsidRPr="00DB6609" w:rsidRDefault="001D7BD7" w:rsidP="00220BCF">
      <w:pPr>
        <w:pStyle w:val="NormalWeb"/>
        <w:shd w:val="clear" w:color="auto" w:fill="FFFFFF"/>
        <w:spacing w:before="0" w:beforeAutospacing="0" w:after="0" w:afterAutospacing="0" w:line="360" w:lineRule="auto"/>
        <w:ind w:left="-540" w:right="-694" w:firstLine="540"/>
        <w:jc w:val="both"/>
        <w:rPr>
          <w:rFonts w:ascii="GHEA Grapalat" w:hAnsi="GHEA Grapalat" w:cs="Arial"/>
        </w:rPr>
      </w:pPr>
      <w:r w:rsidRPr="00DB6609">
        <w:rPr>
          <w:rFonts w:ascii="GHEA Grapalat" w:hAnsi="GHEA Grapalat" w:cs="Arial"/>
        </w:rPr>
        <w:t>5. Առաջարկել Գյումրի, Սպիտակ</w:t>
      </w:r>
      <w:r w:rsidR="00C95ABF" w:rsidRPr="00DB6609">
        <w:rPr>
          <w:rFonts w:ascii="GHEA Grapalat" w:hAnsi="GHEA Grapalat" w:cs="Arial"/>
        </w:rPr>
        <w:t xml:space="preserve"> և Ստեփանավան համայնքների ղեկավարներին՝ ապահովել սույն որոշմամբ և </w:t>
      </w:r>
      <w:r w:rsidR="00DB6609" w:rsidRPr="00DB6609">
        <w:rPr>
          <w:rFonts w:ascii="GHEA Grapalat" w:hAnsi="GHEA Grapalat" w:cs="Arial"/>
        </w:rPr>
        <w:t>ՀՀ կառավարության 2022 թվականի հոկտեմբերի 13-ի               N1601-Ն որոշմամբ</w:t>
      </w:r>
      <w:r w:rsidR="00C95ABF" w:rsidRPr="00DB6609">
        <w:rPr>
          <w:rFonts w:ascii="GHEA Grapalat" w:hAnsi="GHEA Grapalat" w:cs="Arial"/>
        </w:rPr>
        <w:t xml:space="preserve"> նախատեսված աշխատանքների իրականացումը:</w:t>
      </w:r>
    </w:p>
    <w:p w:rsidR="00950CCF" w:rsidRPr="00DB6609" w:rsidRDefault="0076662A" w:rsidP="00220BCF">
      <w:pPr>
        <w:pStyle w:val="NormalWeb"/>
        <w:shd w:val="clear" w:color="auto" w:fill="FFFFFF"/>
        <w:spacing w:before="0" w:beforeAutospacing="0" w:after="0" w:afterAutospacing="0" w:line="360" w:lineRule="auto"/>
        <w:ind w:left="-540" w:right="-694" w:firstLine="540"/>
        <w:jc w:val="both"/>
        <w:rPr>
          <w:rFonts w:ascii="GHEA Grapalat" w:hAnsi="GHEA Grapalat" w:cs="Arial"/>
        </w:rPr>
      </w:pPr>
      <w:r w:rsidRPr="00DB6609">
        <w:rPr>
          <w:rFonts w:ascii="GHEA Grapalat" w:hAnsi="GHEA Grapalat" w:cs="Arial"/>
        </w:rPr>
        <w:t>6</w:t>
      </w:r>
      <w:r w:rsidR="00C95ABF" w:rsidRPr="00DB6609">
        <w:rPr>
          <w:rFonts w:ascii="GHEA Grapalat" w:hAnsi="GHEA Grapalat" w:cs="Arial"/>
        </w:rPr>
        <w:t>. Սույն որոշումն ուժի մեջ է մտնում պաշտոնական հրապարակմանը հաջորդող օրվանից:</w:t>
      </w:r>
    </w:p>
    <w:p w:rsidR="00950CCF" w:rsidRPr="000B4148" w:rsidRDefault="00950CCF" w:rsidP="00220BCF">
      <w:pPr>
        <w:pStyle w:val="NormalWeb"/>
        <w:shd w:val="clear" w:color="auto" w:fill="FFFFFF"/>
        <w:spacing w:before="0" w:beforeAutospacing="0" w:after="0" w:afterAutospacing="0" w:line="360" w:lineRule="auto"/>
        <w:ind w:left="-540" w:right="-694" w:firstLine="540"/>
        <w:jc w:val="both"/>
        <w:rPr>
          <w:rFonts w:ascii="GHEA Grapalat" w:hAnsi="GHEA Grapalat" w:cs="Arial"/>
        </w:rPr>
      </w:pPr>
    </w:p>
    <w:p w:rsidR="00220BCF" w:rsidRDefault="00220BCF" w:rsidP="00220BCF">
      <w:pPr>
        <w:shd w:val="clear" w:color="auto" w:fill="FFFFFF"/>
        <w:spacing w:after="0" w:line="360" w:lineRule="auto"/>
        <w:ind w:left="-540" w:right="-694" w:firstLine="540"/>
        <w:jc w:val="both"/>
        <w:rPr>
          <w:rFonts w:ascii="GHEA Grapalat" w:eastAsia="Times New Roman" w:hAnsi="GHEA Grapalat" w:cs="Arial"/>
          <w:sz w:val="24"/>
          <w:szCs w:val="24"/>
        </w:rPr>
      </w:pPr>
    </w:p>
    <w:p w:rsidR="000F0C5B" w:rsidRDefault="000F0C5B" w:rsidP="00220BCF">
      <w:pPr>
        <w:shd w:val="clear" w:color="auto" w:fill="FFFFFF"/>
        <w:spacing w:after="0" w:line="360" w:lineRule="auto"/>
        <w:ind w:left="-540" w:right="-694" w:firstLine="540"/>
        <w:jc w:val="both"/>
        <w:rPr>
          <w:rFonts w:ascii="GHEA Grapalat" w:eastAsia="Times New Roman" w:hAnsi="GHEA Grapalat" w:cs="Arial"/>
          <w:sz w:val="24"/>
          <w:szCs w:val="24"/>
        </w:rPr>
      </w:pPr>
    </w:p>
    <w:p w:rsidR="000F0C5B" w:rsidRDefault="000F0C5B" w:rsidP="00220BCF">
      <w:pPr>
        <w:shd w:val="clear" w:color="auto" w:fill="FFFFFF"/>
        <w:spacing w:after="0" w:line="360" w:lineRule="auto"/>
        <w:ind w:left="-540" w:right="-694" w:firstLine="540"/>
        <w:jc w:val="both"/>
        <w:rPr>
          <w:rFonts w:ascii="GHEA Grapalat" w:eastAsia="Times New Roman" w:hAnsi="GHEA Grapalat" w:cs="Arial"/>
          <w:sz w:val="24"/>
          <w:szCs w:val="24"/>
        </w:rPr>
      </w:pPr>
    </w:p>
    <w:p w:rsidR="000F0C5B" w:rsidRDefault="000F0C5B" w:rsidP="00220BCF">
      <w:pPr>
        <w:shd w:val="clear" w:color="auto" w:fill="FFFFFF"/>
        <w:spacing w:after="0" w:line="360" w:lineRule="auto"/>
        <w:ind w:left="-540" w:right="-694" w:firstLine="540"/>
        <w:jc w:val="both"/>
        <w:rPr>
          <w:rFonts w:ascii="GHEA Grapalat" w:eastAsia="Times New Roman" w:hAnsi="GHEA Grapalat" w:cs="Arial"/>
          <w:sz w:val="24"/>
          <w:szCs w:val="24"/>
        </w:rPr>
      </w:pPr>
    </w:p>
    <w:p w:rsidR="000F0C5B" w:rsidRDefault="000F0C5B" w:rsidP="00220BCF">
      <w:pPr>
        <w:shd w:val="clear" w:color="auto" w:fill="FFFFFF"/>
        <w:spacing w:after="0" w:line="360" w:lineRule="auto"/>
        <w:ind w:left="-540" w:right="-694" w:firstLine="540"/>
        <w:jc w:val="both"/>
        <w:rPr>
          <w:rFonts w:ascii="GHEA Grapalat" w:eastAsia="Times New Roman" w:hAnsi="GHEA Grapalat" w:cs="Arial"/>
          <w:sz w:val="24"/>
          <w:szCs w:val="24"/>
        </w:rPr>
      </w:pPr>
    </w:p>
    <w:p w:rsidR="000F0C5B" w:rsidRDefault="000F0C5B" w:rsidP="00220BCF">
      <w:pPr>
        <w:shd w:val="clear" w:color="auto" w:fill="FFFFFF"/>
        <w:spacing w:after="0" w:line="360" w:lineRule="auto"/>
        <w:ind w:left="-540" w:right="-694" w:firstLine="540"/>
        <w:jc w:val="both"/>
        <w:rPr>
          <w:rFonts w:ascii="GHEA Grapalat" w:eastAsia="Times New Roman" w:hAnsi="GHEA Grapalat" w:cs="Arial"/>
          <w:sz w:val="24"/>
          <w:szCs w:val="24"/>
        </w:rPr>
      </w:pPr>
    </w:p>
    <w:p w:rsidR="000F0C5B" w:rsidRDefault="000F0C5B" w:rsidP="00220BCF">
      <w:pPr>
        <w:shd w:val="clear" w:color="auto" w:fill="FFFFFF"/>
        <w:spacing w:after="0" w:line="360" w:lineRule="auto"/>
        <w:ind w:left="-540" w:right="-694" w:firstLine="540"/>
        <w:jc w:val="both"/>
        <w:rPr>
          <w:rFonts w:ascii="GHEA Grapalat" w:eastAsia="Times New Roman" w:hAnsi="GHEA Grapalat" w:cs="Arial"/>
          <w:sz w:val="24"/>
          <w:szCs w:val="24"/>
        </w:rPr>
      </w:pPr>
    </w:p>
    <w:p w:rsidR="000F0C5B" w:rsidRDefault="000F0C5B" w:rsidP="00220BCF">
      <w:pPr>
        <w:shd w:val="clear" w:color="auto" w:fill="FFFFFF"/>
        <w:spacing w:after="0" w:line="360" w:lineRule="auto"/>
        <w:ind w:left="-540" w:right="-694" w:firstLine="540"/>
        <w:jc w:val="both"/>
        <w:rPr>
          <w:rFonts w:ascii="GHEA Grapalat" w:eastAsia="Times New Roman" w:hAnsi="GHEA Grapalat" w:cs="Arial"/>
          <w:sz w:val="24"/>
          <w:szCs w:val="24"/>
        </w:rPr>
      </w:pPr>
    </w:p>
    <w:p w:rsidR="000F0C5B" w:rsidRDefault="000F0C5B" w:rsidP="00220BCF">
      <w:pPr>
        <w:shd w:val="clear" w:color="auto" w:fill="FFFFFF"/>
        <w:spacing w:after="0" w:line="360" w:lineRule="auto"/>
        <w:ind w:left="-540" w:right="-694" w:firstLine="540"/>
        <w:jc w:val="both"/>
        <w:rPr>
          <w:rFonts w:ascii="GHEA Grapalat" w:eastAsia="Times New Roman" w:hAnsi="GHEA Grapalat" w:cs="Arial"/>
          <w:sz w:val="24"/>
          <w:szCs w:val="24"/>
        </w:rPr>
      </w:pPr>
    </w:p>
    <w:p w:rsidR="000F0C5B" w:rsidRDefault="000F0C5B" w:rsidP="00220BCF">
      <w:pPr>
        <w:shd w:val="clear" w:color="auto" w:fill="FFFFFF"/>
        <w:spacing w:after="0" w:line="360" w:lineRule="auto"/>
        <w:ind w:left="-540" w:right="-694" w:firstLine="540"/>
        <w:jc w:val="both"/>
        <w:rPr>
          <w:rFonts w:ascii="GHEA Grapalat" w:eastAsia="Times New Roman" w:hAnsi="GHEA Grapalat" w:cs="Arial"/>
          <w:sz w:val="24"/>
          <w:szCs w:val="24"/>
        </w:rPr>
      </w:pPr>
    </w:p>
    <w:p w:rsidR="000F0C5B" w:rsidRDefault="000F0C5B" w:rsidP="00220BCF">
      <w:pPr>
        <w:shd w:val="clear" w:color="auto" w:fill="FFFFFF"/>
        <w:spacing w:after="0" w:line="360" w:lineRule="auto"/>
        <w:ind w:left="-540" w:right="-694" w:firstLine="540"/>
        <w:jc w:val="both"/>
        <w:rPr>
          <w:rFonts w:ascii="GHEA Grapalat" w:eastAsia="Times New Roman" w:hAnsi="GHEA Grapalat" w:cs="Arial"/>
          <w:sz w:val="24"/>
          <w:szCs w:val="24"/>
        </w:rPr>
      </w:pPr>
    </w:p>
    <w:p w:rsidR="000F0C5B" w:rsidRDefault="000F0C5B" w:rsidP="00220BCF">
      <w:pPr>
        <w:shd w:val="clear" w:color="auto" w:fill="FFFFFF"/>
        <w:spacing w:after="0" w:line="360" w:lineRule="auto"/>
        <w:ind w:left="-540" w:right="-694" w:firstLine="540"/>
        <w:jc w:val="both"/>
        <w:rPr>
          <w:rFonts w:ascii="GHEA Grapalat" w:eastAsia="Times New Roman" w:hAnsi="GHEA Grapalat" w:cs="Arial"/>
          <w:sz w:val="24"/>
          <w:szCs w:val="24"/>
        </w:rPr>
      </w:pPr>
    </w:p>
    <w:p w:rsidR="00B33FB4" w:rsidRPr="000B4148" w:rsidRDefault="00B33FB4" w:rsidP="00220BCF">
      <w:pPr>
        <w:spacing w:after="0" w:line="360" w:lineRule="auto"/>
        <w:ind w:left="3420" w:right="-694" w:firstLine="540"/>
        <w:jc w:val="center"/>
        <w:rPr>
          <w:rFonts w:ascii="GHEA Grapalat" w:eastAsia="Times New Roman" w:hAnsi="GHEA Grapalat" w:cs="Times New Roman"/>
          <w:sz w:val="24"/>
          <w:szCs w:val="24"/>
        </w:rPr>
      </w:pPr>
      <w:r w:rsidRPr="000B4148">
        <w:rPr>
          <w:rFonts w:ascii="GHEA Grapalat" w:eastAsia="Times New Roman" w:hAnsi="GHEA Grapalat" w:cs="Times New Roman"/>
          <w:bCs/>
          <w:sz w:val="24"/>
          <w:szCs w:val="24"/>
        </w:rPr>
        <w:lastRenderedPageBreak/>
        <w:t>Հավելված</w:t>
      </w:r>
      <w:r w:rsidR="00D51FFB" w:rsidRPr="000B4148">
        <w:rPr>
          <w:rFonts w:ascii="GHEA Grapalat" w:eastAsia="Times New Roman" w:hAnsi="GHEA Grapalat" w:cs="Times New Roman"/>
          <w:bCs/>
          <w:sz w:val="24"/>
          <w:szCs w:val="24"/>
        </w:rPr>
        <w:t xml:space="preserve"> N1</w:t>
      </w:r>
    </w:p>
    <w:p w:rsidR="00B33FB4" w:rsidRPr="000B4148" w:rsidRDefault="00B33FB4" w:rsidP="00220BCF">
      <w:pPr>
        <w:spacing w:after="0" w:line="360" w:lineRule="auto"/>
        <w:ind w:left="3420" w:right="-694" w:firstLine="540"/>
        <w:jc w:val="center"/>
        <w:rPr>
          <w:rFonts w:ascii="GHEA Grapalat" w:eastAsia="Times New Roman" w:hAnsi="GHEA Grapalat" w:cs="Times New Roman"/>
          <w:sz w:val="24"/>
          <w:szCs w:val="24"/>
        </w:rPr>
      </w:pPr>
      <w:r w:rsidRPr="000B4148">
        <w:rPr>
          <w:rFonts w:ascii="GHEA Grapalat" w:eastAsia="Times New Roman" w:hAnsi="GHEA Grapalat" w:cs="Times New Roman"/>
          <w:bCs/>
          <w:sz w:val="24"/>
          <w:szCs w:val="24"/>
        </w:rPr>
        <w:t>ՀՀ կառավարության 202</w:t>
      </w:r>
      <w:r w:rsidR="00F92AB8" w:rsidRPr="000B4148">
        <w:rPr>
          <w:rFonts w:ascii="GHEA Grapalat" w:eastAsia="Times New Roman" w:hAnsi="GHEA Grapalat" w:cs="Times New Roman"/>
          <w:bCs/>
          <w:sz w:val="24"/>
          <w:szCs w:val="24"/>
        </w:rPr>
        <w:t xml:space="preserve">4 </w:t>
      </w:r>
      <w:r w:rsidRPr="000B4148">
        <w:rPr>
          <w:rFonts w:ascii="GHEA Grapalat" w:eastAsia="Times New Roman" w:hAnsi="GHEA Grapalat" w:cs="Times New Roman"/>
          <w:bCs/>
          <w:sz w:val="24"/>
          <w:szCs w:val="24"/>
        </w:rPr>
        <w:t>թվականի</w:t>
      </w:r>
    </w:p>
    <w:p w:rsidR="00B33FB4" w:rsidRPr="000B4148" w:rsidRDefault="00B33FB4" w:rsidP="00220BCF">
      <w:pPr>
        <w:shd w:val="clear" w:color="auto" w:fill="FFFFFF"/>
        <w:spacing w:after="0" w:line="360" w:lineRule="auto"/>
        <w:ind w:left="3420" w:right="-694" w:firstLine="540"/>
        <w:jc w:val="center"/>
        <w:rPr>
          <w:rFonts w:ascii="GHEA Grapalat" w:eastAsia="Times New Roman" w:hAnsi="GHEA Grapalat" w:cs="Times New Roman"/>
          <w:bCs/>
          <w:sz w:val="24"/>
          <w:szCs w:val="24"/>
        </w:rPr>
      </w:pPr>
      <w:r w:rsidRPr="000B4148">
        <w:rPr>
          <w:rFonts w:ascii="GHEA Grapalat" w:eastAsia="Times New Roman" w:hAnsi="GHEA Grapalat" w:cs="Times New Roman"/>
          <w:bCs/>
          <w:sz w:val="24"/>
          <w:szCs w:val="24"/>
        </w:rPr>
        <w:t>………………….. N ……</w:t>
      </w:r>
      <w:proofErr w:type="gramStart"/>
      <w:r w:rsidRPr="000B4148">
        <w:rPr>
          <w:rFonts w:ascii="GHEA Grapalat" w:eastAsia="Times New Roman" w:hAnsi="GHEA Grapalat" w:cs="Times New Roman"/>
          <w:bCs/>
          <w:sz w:val="24"/>
          <w:szCs w:val="24"/>
        </w:rPr>
        <w:t>….-</w:t>
      </w:r>
      <w:proofErr w:type="gramEnd"/>
      <w:r w:rsidRPr="000B4148">
        <w:rPr>
          <w:rFonts w:ascii="GHEA Grapalat" w:eastAsia="Times New Roman" w:hAnsi="GHEA Grapalat" w:cs="Times New Roman"/>
          <w:bCs/>
          <w:sz w:val="24"/>
          <w:szCs w:val="24"/>
        </w:rPr>
        <w:t>Ն որոշման</w:t>
      </w:r>
    </w:p>
    <w:p w:rsidR="00B33FB4" w:rsidRPr="000B4148" w:rsidRDefault="00B33FB4" w:rsidP="00220BCF">
      <w:pPr>
        <w:shd w:val="clear" w:color="auto" w:fill="FFFFFF"/>
        <w:spacing w:after="0" w:line="360" w:lineRule="auto"/>
        <w:ind w:left="-540" w:right="-694" w:firstLine="540"/>
        <w:jc w:val="both"/>
        <w:rPr>
          <w:rFonts w:ascii="GHEA Grapalat" w:eastAsia="Times New Roman" w:hAnsi="GHEA Grapalat" w:cs="Times New Roman"/>
          <w:b/>
          <w:bCs/>
          <w:sz w:val="24"/>
          <w:szCs w:val="24"/>
        </w:rPr>
      </w:pPr>
    </w:p>
    <w:p w:rsidR="00B33FB4" w:rsidRPr="00D80E0E" w:rsidRDefault="00B33FB4" w:rsidP="00220BCF">
      <w:pPr>
        <w:shd w:val="clear" w:color="auto" w:fill="FFFFFF"/>
        <w:spacing w:after="0" w:line="360" w:lineRule="auto"/>
        <w:ind w:left="-540" w:right="-694" w:firstLine="540"/>
        <w:jc w:val="center"/>
        <w:rPr>
          <w:rFonts w:ascii="GHEA Grapalat" w:eastAsia="Times New Roman" w:hAnsi="GHEA Grapalat" w:cs="Times New Roman"/>
          <w:b/>
          <w:sz w:val="24"/>
          <w:szCs w:val="24"/>
        </w:rPr>
      </w:pPr>
      <w:r w:rsidRPr="00D80E0E">
        <w:rPr>
          <w:rFonts w:ascii="GHEA Grapalat" w:eastAsia="Times New Roman" w:hAnsi="GHEA Grapalat" w:cs="Times New Roman"/>
          <w:b/>
          <w:bCs/>
          <w:sz w:val="24"/>
          <w:szCs w:val="24"/>
        </w:rPr>
        <w:t>Կ Ա Ր Գ</w:t>
      </w:r>
    </w:p>
    <w:p w:rsidR="00DE509D" w:rsidRPr="00D80E0E" w:rsidRDefault="00CB7B0E" w:rsidP="00220BCF">
      <w:pPr>
        <w:pStyle w:val="NormalWeb"/>
        <w:shd w:val="clear" w:color="auto" w:fill="FFFFFF"/>
        <w:spacing w:before="0" w:beforeAutospacing="0" w:after="0" w:afterAutospacing="0" w:line="360" w:lineRule="auto"/>
        <w:ind w:left="-540" w:right="-694" w:firstLine="540"/>
        <w:jc w:val="center"/>
        <w:rPr>
          <w:rFonts w:ascii="GHEA Grapalat" w:hAnsi="GHEA Grapalat" w:cs="Arial"/>
          <w:b/>
        </w:rPr>
      </w:pPr>
      <w:r w:rsidRPr="00D80E0E">
        <w:rPr>
          <w:rFonts w:ascii="GHEA Grapalat" w:hAnsi="GHEA Grapalat" w:cs="Arial"/>
          <w:b/>
        </w:rPr>
        <w:t>ՈՉ ՀԻՄՆԱԿԱՆ ՇԻՆՈՒԹՅՈՒՆՆԵՐՈՒՄ ԲՆԱԿՎՈՂ ԸՆՏԱՆԻՔՆԵՐԻՆ ԲՆԱԿԱՐԱՆՆԵՐԻ ԳՆՄԱՆ ՎԿԱՅԱԳՐԵՐԻ ՏՐԱՄԱԴՐՄԱՆ</w:t>
      </w:r>
    </w:p>
    <w:p w:rsidR="00021B17" w:rsidRPr="000B4148" w:rsidRDefault="00021B17" w:rsidP="00220BCF">
      <w:pPr>
        <w:pStyle w:val="NormalWeb"/>
        <w:shd w:val="clear" w:color="auto" w:fill="FFFFFF"/>
        <w:spacing w:before="0" w:beforeAutospacing="0" w:after="0" w:afterAutospacing="0" w:line="360" w:lineRule="auto"/>
        <w:ind w:left="-540" w:right="-694" w:firstLine="540"/>
        <w:jc w:val="center"/>
        <w:rPr>
          <w:rFonts w:ascii="GHEA Grapalat" w:hAnsi="GHEA Grapalat"/>
          <w:sz w:val="12"/>
          <w:szCs w:val="12"/>
        </w:rPr>
      </w:pPr>
    </w:p>
    <w:p w:rsidR="00EE3B77" w:rsidRDefault="00EE3B77" w:rsidP="00220BCF">
      <w:pPr>
        <w:shd w:val="clear" w:color="auto" w:fill="FFFFFF"/>
        <w:spacing w:after="0" w:line="360" w:lineRule="auto"/>
        <w:ind w:left="-540" w:right="-694" w:firstLine="54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0B4148">
        <w:rPr>
          <w:rFonts w:ascii="Calibri" w:eastAsia="Times New Roman" w:hAnsi="Calibri" w:cs="Calibri"/>
          <w:sz w:val="24"/>
          <w:szCs w:val="24"/>
        </w:rPr>
        <w:t> </w:t>
      </w:r>
      <w:r w:rsidRPr="000B4148">
        <w:rPr>
          <w:rFonts w:ascii="GHEA Grapalat" w:eastAsia="Times New Roman" w:hAnsi="GHEA Grapalat" w:cs="Times New Roman"/>
          <w:sz w:val="24"/>
          <w:szCs w:val="24"/>
        </w:rPr>
        <w:t xml:space="preserve">1. Սույն կարգով սահմանվում են </w:t>
      </w:r>
      <w:r w:rsidR="00855A6D" w:rsidRPr="00DB6609">
        <w:rPr>
          <w:rFonts w:ascii="GHEA Grapalat" w:hAnsi="GHEA Grapalat" w:cs="Arial"/>
          <w:sz w:val="24"/>
          <w:szCs w:val="24"/>
        </w:rPr>
        <w:t>սույն որոշման 2-րդ կետի 1-ին և 2-րդ ենթակետերի «ա» պարբերություններում նշված ընտանիքներին</w:t>
      </w:r>
      <w:r w:rsidR="00855A6D" w:rsidRPr="000B4148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0B4148">
        <w:rPr>
          <w:rFonts w:ascii="GHEA Grapalat" w:eastAsia="Times New Roman" w:hAnsi="GHEA Grapalat" w:cs="Times New Roman"/>
          <w:sz w:val="24"/>
          <w:szCs w:val="24"/>
        </w:rPr>
        <w:t>(այսուհետ</w:t>
      </w:r>
      <w:r w:rsidR="003D4223">
        <w:rPr>
          <w:rFonts w:ascii="GHEA Grapalat" w:eastAsia="Times New Roman" w:hAnsi="GHEA Grapalat" w:cs="Times New Roman"/>
          <w:sz w:val="24"/>
          <w:szCs w:val="24"/>
        </w:rPr>
        <w:t xml:space="preserve">՝ </w:t>
      </w:r>
      <w:r w:rsidRPr="000B4148">
        <w:rPr>
          <w:rFonts w:ascii="GHEA Grapalat" w:eastAsia="Times New Roman" w:hAnsi="GHEA Grapalat" w:cs="Times New Roman"/>
          <w:sz w:val="24"/>
          <w:szCs w:val="24"/>
        </w:rPr>
        <w:t xml:space="preserve">շահառու) բնակարան ձեռք բերելու համար բնակարանի գնման վկայագրի (այսուհետ՝ վկայագիր) միջոցով ֆինանսական աջակցության </w:t>
      </w:r>
      <w:r w:rsidR="002F1602" w:rsidRPr="000B4148">
        <w:rPr>
          <w:rFonts w:ascii="GHEA Grapalat" w:eastAsia="Times New Roman" w:hAnsi="GHEA Grapalat" w:cs="Times New Roman"/>
          <w:sz w:val="24"/>
          <w:szCs w:val="24"/>
        </w:rPr>
        <w:t xml:space="preserve">(այսուհետ՝ աջակցություն) </w:t>
      </w:r>
      <w:r w:rsidRPr="000B4148">
        <w:rPr>
          <w:rFonts w:ascii="GHEA Grapalat" w:eastAsia="Times New Roman" w:hAnsi="GHEA Grapalat" w:cs="Times New Roman"/>
          <w:sz w:val="24"/>
          <w:szCs w:val="24"/>
        </w:rPr>
        <w:t>տրամադրման հետ կապված հարաբերությունները:</w:t>
      </w:r>
    </w:p>
    <w:p w:rsidR="00EE3B77" w:rsidRPr="000B4148" w:rsidRDefault="00EE3B77" w:rsidP="00220BCF">
      <w:pPr>
        <w:shd w:val="clear" w:color="auto" w:fill="FFFFFF"/>
        <w:spacing w:after="0" w:line="360" w:lineRule="auto"/>
        <w:ind w:left="-540" w:right="-694" w:firstLine="54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0B4148">
        <w:rPr>
          <w:rFonts w:ascii="GHEA Grapalat" w:eastAsia="Times New Roman" w:hAnsi="GHEA Grapalat" w:cs="Times New Roman"/>
          <w:sz w:val="24"/>
          <w:szCs w:val="24"/>
        </w:rPr>
        <w:t>2. Վկայագիր</w:t>
      </w:r>
      <w:r w:rsidR="00F3797B" w:rsidRPr="000B4148">
        <w:rPr>
          <w:rFonts w:ascii="GHEA Grapalat" w:eastAsia="Times New Roman" w:hAnsi="GHEA Grapalat" w:cs="Times New Roman"/>
          <w:sz w:val="24"/>
          <w:szCs w:val="24"/>
        </w:rPr>
        <w:t>ն</w:t>
      </w:r>
      <w:r w:rsidRPr="000B4148">
        <w:rPr>
          <w:rFonts w:ascii="GHEA Grapalat" w:eastAsia="Times New Roman" w:hAnsi="GHEA Grapalat" w:cs="Times New Roman"/>
          <w:sz w:val="24"/>
          <w:szCs w:val="24"/>
        </w:rPr>
        <w:t xml:space="preserve"> անվանական փաստաթուղթ է, որը հավաստում է </w:t>
      </w:r>
      <w:r w:rsidR="002F1602" w:rsidRPr="000B4148">
        <w:rPr>
          <w:rFonts w:ascii="GHEA Grapalat" w:eastAsia="Times New Roman" w:hAnsi="GHEA Grapalat" w:cs="Times New Roman"/>
          <w:sz w:val="24"/>
          <w:szCs w:val="24"/>
        </w:rPr>
        <w:t>այն</w:t>
      </w:r>
      <w:r w:rsidRPr="000B4148">
        <w:rPr>
          <w:rFonts w:ascii="GHEA Grapalat" w:eastAsia="Times New Roman" w:hAnsi="GHEA Grapalat" w:cs="Times New Roman"/>
          <w:sz w:val="24"/>
          <w:szCs w:val="24"/>
        </w:rPr>
        <w:t xml:space="preserve"> ստացած անձի կողմից </w:t>
      </w:r>
      <w:r w:rsidR="00557111">
        <w:rPr>
          <w:rFonts w:ascii="GHEA Grapalat" w:eastAsia="Times New Roman" w:hAnsi="GHEA Grapalat" w:cs="Times New Roman"/>
          <w:sz w:val="24"/>
          <w:szCs w:val="24"/>
        </w:rPr>
        <w:t>ՀՀ</w:t>
      </w:r>
      <w:r w:rsidRPr="000B4148">
        <w:rPr>
          <w:rFonts w:ascii="GHEA Grapalat" w:eastAsia="Times New Roman" w:hAnsi="GHEA Grapalat" w:cs="Times New Roman"/>
          <w:sz w:val="24"/>
          <w:szCs w:val="24"/>
        </w:rPr>
        <w:t xml:space="preserve"> տարածքում ցանկացած ֆիզիկական կամ իրավաբանական անձից պատրաստի բնակարանի (բնակելի տան) ձեռքբերման համար աջակցություն ստանալու իրավունքը:</w:t>
      </w:r>
    </w:p>
    <w:p w:rsidR="0024752C" w:rsidRPr="000B4148" w:rsidRDefault="0024752C" w:rsidP="00220BCF">
      <w:pPr>
        <w:shd w:val="clear" w:color="auto" w:fill="FFFFFF"/>
        <w:spacing w:after="0" w:line="360" w:lineRule="auto"/>
        <w:ind w:left="-540" w:right="-694" w:firstLine="54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0B4148">
        <w:rPr>
          <w:rFonts w:ascii="GHEA Grapalat" w:eastAsia="Times New Roman" w:hAnsi="GHEA Grapalat" w:cs="Times New Roman"/>
          <w:sz w:val="24"/>
          <w:szCs w:val="24"/>
        </w:rPr>
        <w:t xml:space="preserve">3. Վկայագիրը տրամադրվում է կամավորության սկզբունքով: Այն արժեթուղթ չէ և ենթակա </w:t>
      </w:r>
      <w:r w:rsidR="002F1602" w:rsidRPr="000B4148">
        <w:rPr>
          <w:rFonts w:ascii="GHEA Grapalat" w:eastAsia="Times New Roman" w:hAnsi="GHEA Grapalat" w:cs="Times New Roman"/>
          <w:sz w:val="24"/>
          <w:szCs w:val="24"/>
        </w:rPr>
        <w:t>չէ օտարման, գրավադրման</w:t>
      </w:r>
      <w:r w:rsidRPr="000B4148">
        <w:rPr>
          <w:rFonts w:ascii="GHEA Grapalat" w:eastAsia="Times New Roman" w:hAnsi="GHEA Grapalat" w:cs="Times New Roman"/>
          <w:sz w:val="24"/>
          <w:szCs w:val="24"/>
        </w:rPr>
        <w:t>, բռ</w:t>
      </w:r>
      <w:r w:rsidR="002F1602" w:rsidRPr="000B4148">
        <w:rPr>
          <w:rFonts w:ascii="GHEA Grapalat" w:eastAsia="Times New Roman" w:hAnsi="GHEA Grapalat" w:cs="Times New Roman"/>
          <w:sz w:val="24"/>
          <w:szCs w:val="24"/>
        </w:rPr>
        <w:t xml:space="preserve">նագանձման ու այլ անձի փոխանցման: </w:t>
      </w:r>
      <w:r w:rsidRPr="000B4148">
        <w:rPr>
          <w:rFonts w:ascii="GHEA Grapalat" w:eastAsia="Times New Roman" w:hAnsi="GHEA Grapalat" w:cs="Times New Roman"/>
          <w:sz w:val="24"/>
          <w:szCs w:val="24"/>
        </w:rPr>
        <w:t>Վկայագրի հիման վրա ծագած իրավունքներն ու պարտականությունները վկայագրում նշված անձանց հետ անխզելիորեն կապված իրավունքներ և պարտականություններ են։</w:t>
      </w:r>
    </w:p>
    <w:p w:rsidR="00EE3B77" w:rsidRPr="000B4148" w:rsidRDefault="0024752C" w:rsidP="00220BCF">
      <w:pPr>
        <w:shd w:val="clear" w:color="auto" w:fill="FFFFFF"/>
        <w:spacing w:after="0" w:line="360" w:lineRule="auto"/>
        <w:ind w:left="-540" w:right="-694" w:firstLine="54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0B4148">
        <w:rPr>
          <w:rFonts w:ascii="GHEA Grapalat" w:eastAsia="Times New Roman" w:hAnsi="GHEA Grapalat" w:cs="Times New Roman"/>
          <w:sz w:val="24"/>
          <w:szCs w:val="24"/>
        </w:rPr>
        <w:t>4</w:t>
      </w:r>
      <w:r w:rsidR="00EE3B77" w:rsidRPr="000B4148">
        <w:rPr>
          <w:rFonts w:ascii="GHEA Grapalat" w:eastAsia="Times New Roman" w:hAnsi="GHEA Grapalat" w:cs="Times New Roman"/>
          <w:sz w:val="24"/>
          <w:szCs w:val="24"/>
        </w:rPr>
        <w:t>. Վկայագիրը պարունակում է հետևյալ պարտադիր վավերապայմանները՝</w:t>
      </w:r>
    </w:p>
    <w:p w:rsidR="00EE3B77" w:rsidRPr="000B4148" w:rsidRDefault="00EE3B77" w:rsidP="00220BCF">
      <w:pPr>
        <w:shd w:val="clear" w:color="auto" w:fill="FFFFFF"/>
        <w:spacing w:after="0" w:line="360" w:lineRule="auto"/>
        <w:ind w:left="-540" w:right="-694" w:firstLine="54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0B4148">
        <w:rPr>
          <w:rFonts w:ascii="GHEA Grapalat" w:eastAsia="Times New Roman" w:hAnsi="GHEA Grapalat" w:cs="Times New Roman"/>
          <w:sz w:val="24"/>
          <w:szCs w:val="24"/>
        </w:rPr>
        <w:t xml:space="preserve">1) վկայագրի թողարկման սերիան </w:t>
      </w:r>
      <w:r w:rsidR="0024752C" w:rsidRPr="000B4148">
        <w:rPr>
          <w:rFonts w:ascii="GHEA Grapalat" w:eastAsia="Times New Roman" w:hAnsi="GHEA Grapalat" w:cs="Times New Roman"/>
          <w:sz w:val="24"/>
          <w:szCs w:val="24"/>
        </w:rPr>
        <w:t>և համարը</w:t>
      </w:r>
      <w:r w:rsidR="00267CDE" w:rsidRPr="000B4148">
        <w:rPr>
          <w:rFonts w:ascii="GHEA Grapalat" w:eastAsia="Times New Roman" w:hAnsi="GHEA Grapalat" w:cs="Times New Roman"/>
          <w:sz w:val="24"/>
          <w:szCs w:val="24"/>
        </w:rPr>
        <w:t>,</w:t>
      </w:r>
    </w:p>
    <w:p w:rsidR="00EE3B77" w:rsidRPr="000B4148" w:rsidRDefault="00EE3B77" w:rsidP="00220BCF">
      <w:pPr>
        <w:shd w:val="clear" w:color="auto" w:fill="FFFFFF"/>
        <w:spacing w:after="0" w:line="360" w:lineRule="auto"/>
        <w:ind w:left="-540" w:right="-694" w:firstLine="54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0B4148">
        <w:rPr>
          <w:rFonts w:ascii="GHEA Grapalat" w:eastAsia="Times New Roman" w:hAnsi="GHEA Grapalat" w:cs="Times New Roman"/>
          <w:sz w:val="24"/>
          <w:szCs w:val="24"/>
        </w:rPr>
        <w:t>2) վկայագիրը տրամադրող մարմնի անվանումը, տրամադրման ամսաթիվը</w:t>
      </w:r>
      <w:r w:rsidR="00267CDE" w:rsidRPr="000B4148">
        <w:rPr>
          <w:rFonts w:ascii="GHEA Grapalat" w:eastAsia="Times New Roman" w:hAnsi="GHEA Grapalat" w:cs="Times New Roman"/>
          <w:sz w:val="24"/>
          <w:szCs w:val="24"/>
        </w:rPr>
        <w:t>,</w:t>
      </w:r>
    </w:p>
    <w:p w:rsidR="00EE3B77" w:rsidRPr="000B4148" w:rsidRDefault="00EE3B77" w:rsidP="00220BCF">
      <w:pPr>
        <w:shd w:val="clear" w:color="auto" w:fill="FFFFFF"/>
        <w:spacing w:after="0" w:line="360" w:lineRule="auto"/>
        <w:ind w:left="-540" w:right="-694" w:firstLine="54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0B4148">
        <w:rPr>
          <w:rFonts w:ascii="GHEA Grapalat" w:eastAsia="Times New Roman" w:hAnsi="GHEA Grapalat" w:cs="Times New Roman"/>
          <w:sz w:val="24"/>
          <w:szCs w:val="24"/>
        </w:rPr>
        <w:t xml:space="preserve">3) </w:t>
      </w:r>
      <w:r w:rsidR="0024752C" w:rsidRPr="000B4148">
        <w:rPr>
          <w:rFonts w:ascii="GHEA Grapalat" w:eastAsia="Times New Roman" w:hAnsi="GHEA Grapalat" w:cs="Times New Roman"/>
          <w:sz w:val="24"/>
          <w:szCs w:val="24"/>
        </w:rPr>
        <w:t xml:space="preserve">վկայագրի միջոցով </w:t>
      </w:r>
      <w:r w:rsidRPr="000B4148">
        <w:rPr>
          <w:rFonts w:ascii="GHEA Grapalat" w:eastAsia="Times New Roman" w:hAnsi="GHEA Grapalat" w:cs="Times New Roman"/>
          <w:sz w:val="24"/>
          <w:szCs w:val="24"/>
        </w:rPr>
        <w:t>աջակցություն ստացող անձանց անունը, ազգանունը, հայրանունը, ծննդյան տարեթիվը</w:t>
      </w:r>
      <w:r w:rsidR="002A18FC" w:rsidRPr="000B4148">
        <w:rPr>
          <w:rFonts w:ascii="GHEA Grapalat" w:eastAsia="Times New Roman" w:hAnsi="GHEA Grapalat" w:cs="Times New Roman"/>
          <w:sz w:val="24"/>
          <w:szCs w:val="24"/>
        </w:rPr>
        <w:t>,</w:t>
      </w:r>
      <w:r w:rsidRPr="000B4148">
        <w:rPr>
          <w:rFonts w:ascii="GHEA Grapalat" w:eastAsia="Times New Roman" w:hAnsi="GHEA Grapalat" w:cs="Times New Roman"/>
          <w:sz w:val="24"/>
          <w:szCs w:val="24"/>
        </w:rPr>
        <w:t xml:space="preserve"> անձնագրային տվյալները</w:t>
      </w:r>
      <w:r w:rsidR="00267CDE" w:rsidRPr="000B4148">
        <w:rPr>
          <w:rFonts w:ascii="GHEA Grapalat" w:eastAsia="Times New Roman" w:hAnsi="GHEA Grapalat" w:cs="Times New Roman"/>
          <w:sz w:val="24"/>
          <w:szCs w:val="24"/>
        </w:rPr>
        <w:t>,</w:t>
      </w:r>
    </w:p>
    <w:p w:rsidR="00EE3B77" w:rsidRPr="000B4148" w:rsidRDefault="00267CDE" w:rsidP="00220BCF">
      <w:pPr>
        <w:shd w:val="clear" w:color="auto" w:fill="FFFFFF"/>
        <w:spacing w:after="0" w:line="360" w:lineRule="auto"/>
        <w:ind w:left="-540" w:right="-694" w:firstLine="54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0B4148">
        <w:rPr>
          <w:rFonts w:ascii="GHEA Grapalat" w:eastAsia="Times New Roman" w:hAnsi="GHEA Grapalat" w:cs="Times New Roman"/>
          <w:sz w:val="24"/>
          <w:szCs w:val="24"/>
        </w:rPr>
        <w:t>4) տրամադրվող աջակցության չափը,</w:t>
      </w:r>
    </w:p>
    <w:p w:rsidR="00EE3B77" w:rsidRPr="000B4148" w:rsidRDefault="00EE3B77" w:rsidP="00220BCF">
      <w:pPr>
        <w:shd w:val="clear" w:color="auto" w:fill="FFFFFF"/>
        <w:spacing w:after="0" w:line="360" w:lineRule="auto"/>
        <w:ind w:left="-540" w:right="-694" w:firstLine="54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0B4148">
        <w:rPr>
          <w:rFonts w:ascii="GHEA Grapalat" w:eastAsia="Times New Roman" w:hAnsi="GHEA Grapalat" w:cs="Times New Roman"/>
          <w:sz w:val="24"/>
          <w:szCs w:val="24"/>
        </w:rPr>
        <w:t>5) վկայագրի միջոցով բնակարանի (բնակելի տան) ձեռքբերման (առուվաճառքի պայմանագրի կնքման) ժամկետը:</w:t>
      </w:r>
    </w:p>
    <w:p w:rsidR="0024752C" w:rsidRPr="000B4148" w:rsidRDefault="0093221D" w:rsidP="00220BCF">
      <w:pPr>
        <w:shd w:val="clear" w:color="auto" w:fill="FFFFFF"/>
        <w:spacing w:after="0" w:line="360" w:lineRule="auto"/>
        <w:ind w:left="-540" w:right="-694" w:firstLine="54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0B4148">
        <w:rPr>
          <w:rFonts w:ascii="GHEA Grapalat" w:eastAsia="Times New Roman" w:hAnsi="GHEA Grapalat" w:cs="Times New Roman"/>
          <w:sz w:val="24"/>
          <w:szCs w:val="24"/>
        </w:rPr>
        <w:t>5</w:t>
      </w:r>
      <w:r w:rsidR="0024752C" w:rsidRPr="000B4148">
        <w:rPr>
          <w:rFonts w:ascii="GHEA Grapalat" w:eastAsia="Times New Roman" w:hAnsi="GHEA Grapalat" w:cs="Times New Roman"/>
          <w:sz w:val="24"/>
          <w:szCs w:val="24"/>
        </w:rPr>
        <w:t xml:space="preserve">. Վկայագիրը տրամադրվում է մեկ անգամ, մեկ օրինակից՝ Որոշման հավելվածի                36-րդ կետով նախատեսված ժամկետով: </w:t>
      </w:r>
    </w:p>
    <w:p w:rsidR="0024752C" w:rsidRDefault="0093221D" w:rsidP="00220BCF">
      <w:pPr>
        <w:shd w:val="clear" w:color="auto" w:fill="FFFFFF"/>
        <w:spacing w:after="0" w:line="360" w:lineRule="auto"/>
        <w:ind w:left="-540" w:right="-694" w:firstLine="54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0B4148">
        <w:rPr>
          <w:rFonts w:ascii="GHEA Grapalat" w:eastAsia="Times New Roman" w:hAnsi="GHEA Grapalat" w:cs="Times New Roman"/>
          <w:sz w:val="24"/>
          <w:szCs w:val="24"/>
        </w:rPr>
        <w:lastRenderedPageBreak/>
        <w:t>6</w:t>
      </w:r>
      <w:r w:rsidR="0024752C" w:rsidRPr="000B4148">
        <w:rPr>
          <w:rFonts w:ascii="GHEA Grapalat" w:eastAsia="Times New Roman" w:hAnsi="GHEA Grapalat" w:cs="Times New Roman"/>
          <w:sz w:val="24"/>
          <w:szCs w:val="24"/>
        </w:rPr>
        <w:t xml:space="preserve">. Վկայագրում նշվող աջակցության չափը որոշվում է՝ հիմք ընդունելով </w:t>
      </w:r>
      <w:r w:rsidR="00D16A87">
        <w:rPr>
          <w:rFonts w:ascii="GHEA Grapalat" w:eastAsia="Times New Roman" w:hAnsi="GHEA Grapalat" w:cs="Times New Roman"/>
          <w:sz w:val="24"/>
          <w:szCs w:val="24"/>
        </w:rPr>
        <w:t xml:space="preserve">                                     </w:t>
      </w:r>
      <w:r w:rsidR="00E92C07" w:rsidRPr="00D16A87">
        <w:rPr>
          <w:rFonts w:ascii="GHEA Grapalat" w:eastAsia="Times New Roman" w:hAnsi="GHEA Grapalat" w:cs="Times New Roman"/>
          <w:sz w:val="24"/>
          <w:szCs w:val="24"/>
        </w:rPr>
        <w:t xml:space="preserve">ՀՀ </w:t>
      </w:r>
      <w:r w:rsidR="00D16A87" w:rsidRPr="00D16A87">
        <w:rPr>
          <w:rFonts w:ascii="GHEA Grapalat" w:eastAsia="Times New Roman" w:hAnsi="GHEA Grapalat" w:cs="Times New Roman"/>
          <w:sz w:val="24"/>
          <w:szCs w:val="24"/>
        </w:rPr>
        <w:t>կառավարության 2022 թվականի հոկետմբերի 13-ի N1601-Ն ո</w:t>
      </w:r>
      <w:r w:rsidR="00826903" w:rsidRPr="00D16A87">
        <w:rPr>
          <w:rFonts w:ascii="GHEA Grapalat" w:eastAsia="Times New Roman" w:hAnsi="GHEA Grapalat" w:cs="Times New Roman"/>
          <w:sz w:val="24"/>
          <w:szCs w:val="24"/>
        </w:rPr>
        <w:t>րոշման</w:t>
      </w:r>
      <w:r w:rsidR="00826903" w:rsidRPr="00826903">
        <w:rPr>
          <w:rFonts w:ascii="GHEA Grapalat" w:eastAsia="Times New Roman" w:hAnsi="GHEA Grapalat" w:cs="Times New Roman"/>
          <w:sz w:val="24"/>
          <w:szCs w:val="24"/>
        </w:rPr>
        <w:t xml:space="preserve"> 1-ին կետով հաստատված կարգի 10-րդ կետի </w:t>
      </w:r>
      <w:r w:rsidR="00D16A87">
        <w:rPr>
          <w:rFonts w:ascii="GHEA Grapalat" w:eastAsia="Times New Roman" w:hAnsi="GHEA Grapalat" w:cs="Times New Roman"/>
          <w:sz w:val="24"/>
          <w:szCs w:val="24"/>
        </w:rPr>
        <w:t>3</w:t>
      </w:r>
      <w:r w:rsidR="00826903" w:rsidRPr="00826903">
        <w:rPr>
          <w:rFonts w:ascii="GHEA Grapalat" w:eastAsia="Times New Roman" w:hAnsi="GHEA Grapalat" w:cs="Times New Roman"/>
          <w:sz w:val="24"/>
          <w:szCs w:val="24"/>
        </w:rPr>
        <w:t>-րդ ենթակետը</w:t>
      </w:r>
      <w:r w:rsidR="00826903">
        <w:rPr>
          <w:rFonts w:ascii="GHEA Grapalat" w:eastAsia="Times New Roman" w:hAnsi="GHEA Grapalat" w:cs="Times New Roman"/>
          <w:sz w:val="24"/>
          <w:szCs w:val="24"/>
        </w:rPr>
        <w:t>,</w:t>
      </w:r>
      <w:r w:rsidR="00826903" w:rsidRPr="000B4148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24752C" w:rsidRPr="000B4148">
        <w:rPr>
          <w:rFonts w:ascii="GHEA Grapalat" w:eastAsia="Times New Roman" w:hAnsi="GHEA Grapalat" w:cs="Times New Roman"/>
          <w:sz w:val="24"/>
          <w:szCs w:val="24"/>
        </w:rPr>
        <w:t>35-րդ կետ</w:t>
      </w:r>
      <w:r w:rsidR="009726B0">
        <w:rPr>
          <w:rFonts w:ascii="GHEA Grapalat" w:eastAsia="Times New Roman" w:hAnsi="GHEA Grapalat" w:cs="Times New Roman"/>
          <w:sz w:val="24"/>
          <w:szCs w:val="24"/>
        </w:rPr>
        <w:t xml:space="preserve">ը </w:t>
      </w:r>
      <w:r w:rsidR="0024752C" w:rsidRPr="000B4148">
        <w:rPr>
          <w:rFonts w:ascii="GHEA Grapalat" w:eastAsia="Times New Roman" w:hAnsi="GHEA Grapalat" w:cs="Times New Roman"/>
          <w:sz w:val="24"/>
          <w:szCs w:val="24"/>
        </w:rPr>
        <w:t xml:space="preserve">և </w:t>
      </w:r>
      <w:r w:rsidR="00557111">
        <w:rPr>
          <w:rFonts w:ascii="GHEA Grapalat" w:eastAsia="Times New Roman" w:hAnsi="GHEA Grapalat" w:cs="Times New Roman"/>
          <w:sz w:val="24"/>
          <w:szCs w:val="24"/>
        </w:rPr>
        <w:t>ՀՀ</w:t>
      </w:r>
      <w:r w:rsidR="0024752C" w:rsidRPr="000B4148">
        <w:rPr>
          <w:rFonts w:ascii="GHEA Grapalat" w:eastAsia="Times New Roman" w:hAnsi="GHEA Grapalat" w:cs="Times New Roman"/>
          <w:sz w:val="24"/>
          <w:szCs w:val="24"/>
        </w:rPr>
        <w:t xml:space="preserve"> կադաստրի կոմիտեի կողմից հրապարակված՝ 2024 թվականի հունվար ամսվա ընթացքում ձևավորված շուկայական միջինացված գնի տվյալները (Գյումրի</w:t>
      </w:r>
      <w:r w:rsidR="00821103">
        <w:rPr>
          <w:rFonts w:ascii="GHEA Grapalat" w:eastAsia="Times New Roman" w:hAnsi="GHEA Grapalat" w:cs="Times New Roman"/>
          <w:sz w:val="24"/>
          <w:szCs w:val="24"/>
        </w:rPr>
        <w:t xml:space="preserve"> համայնք՝</w:t>
      </w:r>
      <w:r w:rsidR="0024752C" w:rsidRPr="000B4148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DB03E8" w:rsidRPr="000B4148">
        <w:rPr>
          <w:rFonts w:ascii="GHEA Grapalat" w:eastAsia="Times New Roman" w:hAnsi="GHEA Grapalat" w:cs="Times New Roman"/>
          <w:sz w:val="24"/>
          <w:szCs w:val="24"/>
        </w:rPr>
        <w:t xml:space="preserve">170200 դրամ, Սպիտակ </w:t>
      </w:r>
      <w:r w:rsidR="00821103">
        <w:rPr>
          <w:rFonts w:ascii="GHEA Grapalat" w:eastAsia="Times New Roman" w:hAnsi="GHEA Grapalat" w:cs="Times New Roman"/>
          <w:sz w:val="24"/>
          <w:szCs w:val="24"/>
        </w:rPr>
        <w:t xml:space="preserve">համայնք՝ </w:t>
      </w:r>
      <w:r w:rsidR="00DB03E8" w:rsidRPr="000B4148">
        <w:rPr>
          <w:rFonts w:ascii="GHEA Grapalat" w:eastAsia="Times New Roman" w:hAnsi="GHEA Grapalat" w:cs="Times New Roman"/>
          <w:sz w:val="24"/>
          <w:szCs w:val="24"/>
        </w:rPr>
        <w:t>133000 դրամ, Ստեփանավան</w:t>
      </w:r>
      <w:r w:rsidR="00821103">
        <w:rPr>
          <w:rFonts w:ascii="GHEA Grapalat" w:eastAsia="Times New Roman" w:hAnsi="GHEA Grapalat" w:cs="Times New Roman"/>
          <w:sz w:val="24"/>
          <w:szCs w:val="24"/>
        </w:rPr>
        <w:t xml:space="preserve"> համայնք՝</w:t>
      </w:r>
      <w:r w:rsidR="0024752C" w:rsidRPr="000B4148">
        <w:rPr>
          <w:rFonts w:ascii="GHEA Grapalat" w:eastAsia="Times New Roman" w:hAnsi="GHEA Grapalat" w:cs="Times New Roman"/>
          <w:sz w:val="24"/>
          <w:szCs w:val="24"/>
        </w:rPr>
        <w:t xml:space="preserve"> 90000 դրամ)</w:t>
      </w:r>
      <w:r w:rsidR="007C6F6D">
        <w:rPr>
          <w:rFonts w:ascii="GHEA Grapalat" w:eastAsia="Times New Roman" w:hAnsi="GHEA Grapalat" w:cs="Times New Roman"/>
          <w:sz w:val="24"/>
          <w:szCs w:val="24"/>
        </w:rPr>
        <w:t>:</w:t>
      </w:r>
    </w:p>
    <w:p w:rsidR="0024752C" w:rsidRPr="000B4148" w:rsidRDefault="0093221D" w:rsidP="00220BCF">
      <w:pPr>
        <w:shd w:val="clear" w:color="auto" w:fill="FFFFFF"/>
        <w:spacing w:after="0" w:line="360" w:lineRule="auto"/>
        <w:ind w:left="-540" w:right="-694" w:firstLine="54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0B4148">
        <w:rPr>
          <w:rFonts w:ascii="GHEA Grapalat" w:eastAsia="Times New Roman" w:hAnsi="GHEA Grapalat" w:cs="Times New Roman"/>
          <w:sz w:val="24"/>
          <w:szCs w:val="24"/>
        </w:rPr>
        <w:t>7</w:t>
      </w:r>
      <w:r w:rsidR="0024752C" w:rsidRPr="000B4148">
        <w:rPr>
          <w:rFonts w:ascii="GHEA Grapalat" w:eastAsia="Times New Roman" w:hAnsi="GHEA Grapalat" w:cs="Times New Roman"/>
          <w:sz w:val="24"/>
          <w:szCs w:val="24"/>
        </w:rPr>
        <w:t xml:space="preserve">. Վկայագրի միջոցով աջակցությունը ցուցաբերվում է վճարումների ձևով, համապատասխան մարզպետի և շահառուների միջև </w:t>
      </w:r>
      <w:r w:rsidR="00557111">
        <w:rPr>
          <w:rFonts w:ascii="GHEA Grapalat" w:eastAsia="Times New Roman" w:hAnsi="GHEA Grapalat" w:cs="Times New Roman"/>
          <w:sz w:val="24"/>
          <w:szCs w:val="24"/>
        </w:rPr>
        <w:t>ՀՀ</w:t>
      </w:r>
      <w:r w:rsidR="0024752C" w:rsidRPr="000B4148">
        <w:rPr>
          <w:rFonts w:ascii="GHEA Grapalat" w:eastAsia="Times New Roman" w:hAnsi="GHEA Grapalat" w:cs="Times New Roman"/>
          <w:sz w:val="24"/>
          <w:szCs w:val="24"/>
        </w:rPr>
        <w:t xml:space="preserve"> օրենսդրությամբ սահմանված կարգով կնքված </w:t>
      </w:r>
      <w:r w:rsidR="00267CDE" w:rsidRPr="000B4148">
        <w:rPr>
          <w:rFonts w:ascii="GHEA Grapalat" w:eastAsia="Times New Roman" w:hAnsi="GHEA Grapalat" w:cs="Times New Roman"/>
          <w:sz w:val="24"/>
          <w:szCs w:val="24"/>
        </w:rPr>
        <w:t xml:space="preserve">աջակցություն ստանալու մասին </w:t>
      </w:r>
      <w:r w:rsidR="0024752C" w:rsidRPr="000B4148">
        <w:rPr>
          <w:rFonts w:ascii="GHEA Grapalat" w:eastAsia="Times New Roman" w:hAnsi="GHEA Grapalat" w:cs="Times New Roman"/>
          <w:sz w:val="24"/>
          <w:szCs w:val="24"/>
        </w:rPr>
        <w:t>պայմանագրի</w:t>
      </w:r>
      <w:r w:rsidR="00EE2D59" w:rsidRPr="000B4148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24752C" w:rsidRPr="000B4148">
        <w:rPr>
          <w:rFonts w:ascii="GHEA Grapalat" w:eastAsia="Times New Roman" w:hAnsi="GHEA Grapalat" w:cs="Times New Roman"/>
          <w:sz w:val="24"/>
          <w:szCs w:val="24"/>
        </w:rPr>
        <w:t>հիման վրա՝ բնակարանի արժեքը (բայց ոչ ավելի, քան վկայագրում նշված աջակցության չափը) վճարելով բնակարան (բնակելի տուն) վաճառողին՝ նրա կողմից ներկայացված հաշվեհամարին փոխանցելու միջոցով:</w:t>
      </w:r>
    </w:p>
    <w:p w:rsidR="009726B0" w:rsidRDefault="0093221D" w:rsidP="00220BCF">
      <w:pPr>
        <w:shd w:val="clear" w:color="auto" w:fill="FFFFFF"/>
        <w:spacing w:after="0" w:line="360" w:lineRule="auto"/>
        <w:ind w:left="-540" w:right="-694" w:firstLine="54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0B4148">
        <w:rPr>
          <w:rFonts w:ascii="GHEA Grapalat" w:eastAsia="Times New Roman" w:hAnsi="GHEA Grapalat" w:cs="Times New Roman"/>
          <w:sz w:val="24"/>
          <w:szCs w:val="24"/>
        </w:rPr>
        <w:t>8</w:t>
      </w:r>
      <w:r w:rsidR="0024752C" w:rsidRPr="000B4148">
        <w:rPr>
          <w:rFonts w:ascii="GHEA Grapalat" w:eastAsia="Times New Roman" w:hAnsi="GHEA Grapalat" w:cs="Times New Roman"/>
          <w:sz w:val="24"/>
          <w:szCs w:val="24"/>
        </w:rPr>
        <w:t xml:space="preserve">. </w:t>
      </w:r>
      <w:r w:rsidRPr="000B4148">
        <w:rPr>
          <w:rFonts w:ascii="GHEA Grapalat" w:eastAsia="Times New Roman" w:hAnsi="GHEA Grapalat" w:cs="Times New Roman"/>
          <w:sz w:val="24"/>
          <w:szCs w:val="24"/>
        </w:rPr>
        <w:t>Ա</w:t>
      </w:r>
      <w:r w:rsidR="0024752C" w:rsidRPr="000B4148">
        <w:rPr>
          <w:rFonts w:ascii="GHEA Grapalat" w:eastAsia="Times New Roman" w:hAnsi="GHEA Grapalat" w:cs="Times New Roman"/>
          <w:sz w:val="24"/>
          <w:szCs w:val="24"/>
        </w:rPr>
        <w:t>ջակցության չափից</w:t>
      </w:r>
      <w:r w:rsidR="009726B0">
        <w:rPr>
          <w:rFonts w:ascii="GHEA Grapalat" w:eastAsia="Times New Roman" w:hAnsi="GHEA Grapalat" w:cs="Times New Roman"/>
          <w:sz w:val="24"/>
          <w:szCs w:val="24"/>
        </w:rPr>
        <w:t>՝</w:t>
      </w:r>
    </w:p>
    <w:p w:rsidR="009726B0" w:rsidRDefault="009726B0" w:rsidP="00220BCF">
      <w:pPr>
        <w:shd w:val="clear" w:color="auto" w:fill="FFFFFF"/>
        <w:spacing w:after="0" w:line="360" w:lineRule="auto"/>
        <w:ind w:left="-540" w:right="-694" w:firstLine="540"/>
        <w:jc w:val="both"/>
        <w:rPr>
          <w:rFonts w:ascii="GHEA Grapalat" w:eastAsia="Times New Roman" w:hAnsi="GHEA Grapalat" w:cs="Times New Roman"/>
          <w:sz w:val="24"/>
          <w:szCs w:val="24"/>
        </w:rPr>
      </w:pPr>
      <w:r>
        <w:rPr>
          <w:rFonts w:ascii="GHEA Grapalat" w:eastAsia="Times New Roman" w:hAnsi="GHEA Grapalat" w:cs="Times New Roman"/>
          <w:sz w:val="24"/>
          <w:szCs w:val="24"/>
        </w:rPr>
        <w:t>1)</w:t>
      </w:r>
      <w:r w:rsidR="0024752C" w:rsidRPr="000B4148">
        <w:rPr>
          <w:rFonts w:ascii="GHEA Grapalat" w:eastAsia="Times New Roman" w:hAnsi="GHEA Grapalat" w:cs="Times New Roman"/>
          <w:sz w:val="24"/>
          <w:szCs w:val="24"/>
        </w:rPr>
        <w:t xml:space="preserve"> ցածր արժողությամբ բնակարանի (բնակելի տան) ձեռքբերման դեպքում </w:t>
      </w:r>
      <w:r>
        <w:rPr>
          <w:rFonts w:ascii="GHEA Grapalat" w:eastAsia="Times New Roman" w:hAnsi="GHEA Grapalat" w:cs="Times New Roman"/>
          <w:sz w:val="24"/>
          <w:szCs w:val="24"/>
        </w:rPr>
        <w:t xml:space="preserve">գումարի </w:t>
      </w:r>
      <w:r w:rsidR="0024752C" w:rsidRPr="000B4148">
        <w:rPr>
          <w:rFonts w:ascii="GHEA Grapalat" w:eastAsia="Times New Roman" w:hAnsi="GHEA Grapalat" w:cs="Times New Roman"/>
          <w:sz w:val="24"/>
          <w:szCs w:val="24"/>
        </w:rPr>
        <w:t>տարբերությունը փոխանցվում է շահառու</w:t>
      </w:r>
      <w:r>
        <w:rPr>
          <w:rFonts w:ascii="GHEA Grapalat" w:eastAsia="Times New Roman" w:hAnsi="GHEA Grapalat" w:cs="Times New Roman"/>
          <w:sz w:val="24"/>
          <w:szCs w:val="24"/>
        </w:rPr>
        <w:t>ին</w:t>
      </w:r>
      <w:r w:rsidR="0093221D" w:rsidRPr="000B4148">
        <w:rPr>
          <w:rFonts w:ascii="GHEA Grapalat" w:eastAsia="Times New Roman" w:hAnsi="GHEA Grapalat" w:cs="Times New Roman"/>
          <w:sz w:val="24"/>
          <w:szCs w:val="24"/>
        </w:rPr>
        <w:t xml:space="preserve">, </w:t>
      </w:r>
    </w:p>
    <w:p w:rsidR="0024752C" w:rsidRPr="000B4148" w:rsidRDefault="009726B0" w:rsidP="00220BCF">
      <w:pPr>
        <w:shd w:val="clear" w:color="auto" w:fill="FFFFFF"/>
        <w:spacing w:after="0" w:line="360" w:lineRule="auto"/>
        <w:ind w:left="-540" w:right="-694" w:firstLine="540"/>
        <w:jc w:val="both"/>
        <w:rPr>
          <w:rFonts w:ascii="GHEA Grapalat" w:eastAsia="Times New Roman" w:hAnsi="GHEA Grapalat" w:cs="Times New Roman"/>
          <w:sz w:val="24"/>
          <w:szCs w:val="24"/>
        </w:rPr>
      </w:pPr>
      <w:r>
        <w:rPr>
          <w:rFonts w:ascii="GHEA Grapalat" w:eastAsia="Times New Roman" w:hAnsi="GHEA Grapalat" w:cs="Times New Roman"/>
          <w:sz w:val="24"/>
          <w:szCs w:val="24"/>
        </w:rPr>
        <w:t xml:space="preserve">2) </w:t>
      </w:r>
      <w:r w:rsidR="0024752C" w:rsidRPr="000B4148">
        <w:rPr>
          <w:rFonts w:ascii="GHEA Grapalat" w:eastAsia="Times New Roman" w:hAnsi="GHEA Grapalat" w:cs="Times New Roman"/>
          <w:sz w:val="24"/>
          <w:szCs w:val="24"/>
        </w:rPr>
        <w:t>բարձր արժեք ունեցող բնակարանի (բնակելի տան) ձեռքբերման դեպքում արժեքների տարբերությունը լրացվում է վկայագիր ստացած անձի սեփական միջոցների հաշվին:</w:t>
      </w:r>
    </w:p>
    <w:p w:rsidR="0024752C" w:rsidRPr="000B4148" w:rsidRDefault="0093221D" w:rsidP="00220BCF">
      <w:pPr>
        <w:shd w:val="clear" w:color="auto" w:fill="FFFFFF"/>
        <w:spacing w:after="0" w:line="360" w:lineRule="auto"/>
        <w:ind w:left="-540" w:right="-694" w:firstLine="54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0B4148">
        <w:rPr>
          <w:rFonts w:ascii="GHEA Grapalat" w:eastAsia="Times New Roman" w:hAnsi="GHEA Grapalat" w:cs="Times New Roman"/>
          <w:sz w:val="24"/>
          <w:szCs w:val="24"/>
        </w:rPr>
        <w:t xml:space="preserve">9. </w:t>
      </w:r>
      <w:r w:rsidR="00CF0E4F" w:rsidRPr="000B4148">
        <w:rPr>
          <w:rFonts w:ascii="GHEA Grapalat" w:eastAsia="Times New Roman" w:hAnsi="GHEA Grapalat" w:cs="Times New Roman"/>
          <w:sz w:val="24"/>
          <w:szCs w:val="24"/>
        </w:rPr>
        <w:t>Աջակցությունը տրամադրվում է շահառու</w:t>
      </w:r>
      <w:r w:rsidR="009726B0">
        <w:rPr>
          <w:rFonts w:ascii="GHEA Grapalat" w:eastAsia="Times New Roman" w:hAnsi="GHEA Grapalat" w:cs="Times New Roman"/>
          <w:sz w:val="24"/>
          <w:szCs w:val="24"/>
        </w:rPr>
        <w:t xml:space="preserve">ի </w:t>
      </w:r>
      <w:r w:rsidR="00CF0E4F" w:rsidRPr="000B4148">
        <w:rPr>
          <w:rFonts w:ascii="GHEA Grapalat" w:eastAsia="Times New Roman" w:hAnsi="GHEA Grapalat" w:cs="Times New Roman"/>
          <w:sz w:val="24"/>
          <w:szCs w:val="24"/>
        </w:rPr>
        <w:t xml:space="preserve">ընտանիքի կողմից զբաղեցված </w:t>
      </w:r>
      <w:r w:rsidR="00F7177F">
        <w:rPr>
          <w:rFonts w:ascii="GHEA Grapalat" w:eastAsia="Times New Roman" w:hAnsi="GHEA Grapalat" w:cs="Times New Roman"/>
          <w:sz w:val="24"/>
          <w:szCs w:val="24"/>
        </w:rPr>
        <w:t>ոչ հիմնական շինությունը</w:t>
      </w:r>
      <w:r w:rsidRPr="000B4148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F7177F" w:rsidRPr="00D16A87">
        <w:rPr>
          <w:rFonts w:ascii="GHEA Grapalat" w:eastAsia="Times New Roman" w:hAnsi="GHEA Grapalat" w:cs="Times New Roman"/>
          <w:sz w:val="24"/>
          <w:szCs w:val="24"/>
        </w:rPr>
        <w:t>ՀՀ կառավարության 2022 թվականի հոկետմբերի 13-ի N1601-Ն որոշման</w:t>
      </w:r>
      <w:r w:rsidR="00F7177F" w:rsidRPr="00826903">
        <w:rPr>
          <w:rFonts w:ascii="GHEA Grapalat" w:eastAsia="Times New Roman" w:hAnsi="GHEA Grapalat" w:cs="Times New Roman"/>
          <w:sz w:val="24"/>
          <w:szCs w:val="24"/>
        </w:rPr>
        <w:t xml:space="preserve"> 1-ին կետով հաստատված կարգի </w:t>
      </w:r>
      <w:r w:rsidRPr="000B4148">
        <w:rPr>
          <w:rFonts w:ascii="GHEA Grapalat" w:eastAsia="Times New Roman" w:hAnsi="GHEA Grapalat" w:cs="Times New Roman"/>
          <w:sz w:val="24"/>
          <w:szCs w:val="24"/>
        </w:rPr>
        <w:t>10-րդ կետի 3-րդ ենթակետով նախատեսված ժամկետում՝ նույն կարգի 8-րդ կետի համաձայն</w:t>
      </w:r>
      <w:r w:rsidR="00096D8A" w:rsidRPr="000B4148">
        <w:rPr>
          <w:rFonts w:ascii="GHEA Grapalat" w:eastAsia="Times New Roman" w:hAnsi="GHEA Grapalat" w:cs="Times New Roman"/>
          <w:sz w:val="24"/>
          <w:szCs w:val="24"/>
        </w:rPr>
        <w:t>,</w:t>
      </w:r>
      <w:r w:rsidR="00CF0E4F" w:rsidRPr="000B4148">
        <w:rPr>
          <w:rFonts w:ascii="GHEA Grapalat" w:eastAsia="Times New Roman" w:hAnsi="GHEA Grapalat" w:cs="Times New Roman"/>
          <w:sz w:val="24"/>
          <w:szCs w:val="24"/>
        </w:rPr>
        <w:t xml:space="preserve"> ազատելու և քանդելու պայմանով:</w:t>
      </w:r>
    </w:p>
    <w:p w:rsidR="00EE3B77" w:rsidRPr="000B4148" w:rsidRDefault="0093221D" w:rsidP="00220BCF">
      <w:pPr>
        <w:shd w:val="clear" w:color="auto" w:fill="FFFFFF"/>
        <w:spacing w:after="0" w:line="360" w:lineRule="auto"/>
        <w:ind w:left="-540" w:right="-694" w:firstLine="54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0B4148">
        <w:rPr>
          <w:rFonts w:ascii="GHEA Grapalat" w:eastAsia="Times New Roman" w:hAnsi="GHEA Grapalat" w:cs="Times New Roman"/>
          <w:sz w:val="24"/>
          <w:szCs w:val="24"/>
        </w:rPr>
        <w:t>10</w:t>
      </w:r>
      <w:r w:rsidR="00EE3B77" w:rsidRPr="000B4148">
        <w:rPr>
          <w:rFonts w:ascii="GHEA Grapalat" w:eastAsia="Times New Roman" w:hAnsi="GHEA Grapalat" w:cs="Times New Roman"/>
          <w:sz w:val="24"/>
          <w:szCs w:val="24"/>
        </w:rPr>
        <w:t xml:space="preserve">. Վկայագրի միջոցով ձեռք բերվող բնակարանը (բնակելի տունը) պետք է համապատասխանի մշտական բնակության համար </w:t>
      </w:r>
      <w:r w:rsidR="00557111">
        <w:rPr>
          <w:rFonts w:ascii="GHEA Grapalat" w:eastAsia="Times New Roman" w:hAnsi="GHEA Grapalat" w:cs="Times New Roman"/>
          <w:sz w:val="24"/>
          <w:szCs w:val="24"/>
        </w:rPr>
        <w:t>ՀՀ</w:t>
      </w:r>
      <w:r w:rsidR="00EE3B77" w:rsidRPr="000B4148">
        <w:rPr>
          <w:rFonts w:ascii="GHEA Grapalat" w:eastAsia="Times New Roman" w:hAnsi="GHEA Grapalat" w:cs="Times New Roman"/>
          <w:sz w:val="24"/>
          <w:szCs w:val="24"/>
        </w:rPr>
        <w:t xml:space="preserve"> օրենսդրությամբ սահմանված պահանջներին:</w:t>
      </w:r>
    </w:p>
    <w:p w:rsidR="00EE3B77" w:rsidRPr="000B4148" w:rsidRDefault="0093221D" w:rsidP="00220BCF">
      <w:pPr>
        <w:shd w:val="clear" w:color="auto" w:fill="FFFFFF"/>
        <w:spacing w:after="0" w:line="360" w:lineRule="auto"/>
        <w:ind w:left="-540" w:right="-694" w:firstLine="54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0B4148">
        <w:rPr>
          <w:rFonts w:ascii="GHEA Grapalat" w:eastAsia="Times New Roman" w:hAnsi="GHEA Grapalat" w:cs="Times New Roman"/>
          <w:sz w:val="24"/>
          <w:szCs w:val="24"/>
        </w:rPr>
        <w:t>11</w:t>
      </w:r>
      <w:r w:rsidR="00EE3B77" w:rsidRPr="000B4148">
        <w:rPr>
          <w:rFonts w:ascii="GHEA Grapalat" w:eastAsia="Times New Roman" w:hAnsi="GHEA Grapalat" w:cs="Times New Roman"/>
          <w:sz w:val="24"/>
          <w:szCs w:val="24"/>
        </w:rPr>
        <w:t xml:space="preserve">. </w:t>
      </w:r>
      <w:r w:rsidRPr="009726B0">
        <w:rPr>
          <w:rFonts w:ascii="GHEA Grapalat" w:eastAsia="Times New Roman" w:hAnsi="GHEA Grapalat" w:cs="Times New Roman"/>
          <w:sz w:val="24"/>
          <w:szCs w:val="24"/>
        </w:rPr>
        <w:t>Աջակցության</w:t>
      </w:r>
      <w:r w:rsidR="002B266F" w:rsidRPr="009726B0">
        <w:rPr>
          <w:rFonts w:ascii="GHEA Grapalat" w:eastAsia="Times New Roman" w:hAnsi="GHEA Grapalat" w:cs="Times New Roman"/>
          <w:sz w:val="24"/>
          <w:szCs w:val="24"/>
        </w:rPr>
        <w:t xml:space="preserve"> միջոցով ձեռք բերվող բնակարանի (բնակելի տոն) </w:t>
      </w:r>
      <w:r w:rsidR="007B6553" w:rsidRPr="009726B0">
        <w:rPr>
          <w:rFonts w:ascii="GHEA Grapalat" w:eastAsia="Times New Roman" w:hAnsi="GHEA Grapalat" w:cs="Times New Roman"/>
          <w:sz w:val="24"/>
          <w:szCs w:val="24"/>
        </w:rPr>
        <w:t xml:space="preserve">նկատմամբ </w:t>
      </w:r>
      <w:r w:rsidR="00EE3B77" w:rsidRPr="009726B0">
        <w:rPr>
          <w:rFonts w:ascii="GHEA Grapalat" w:eastAsia="Times New Roman" w:hAnsi="GHEA Grapalat" w:cs="Times New Roman"/>
          <w:sz w:val="24"/>
          <w:szCs w:val="24"/>
        </w:rPr>
        <w:t xml:space="preserve">ճանաչվում է </w:t>
      </w:r>
      <w:r w:rsidR="00BC4F3F">
        <w:rPr>
          <w:rFonts w:ascii="GHEA Grapalat" w:eastAsia="Times New Roman" w:hAnsi="GHEA Grapalat" w:cs="Times New Roman"/>
          <w:sz w:val="24"/>
          <w:szCs w:val="24"/>
        </w:rPr>
        <w:t>շ</w:t>
      </w:r>
      <w:r w:rsidR="00756470" w:rsidRPr="009726B0">
        <w:rPr>
          <w:rFonts w:ascii="GHEA Grapalat" w:eastAsia="Times New Roman" w:hAnsi="GHEA Grapalat" w:cs="Times New Roman"/>
          <w:sz w:val="24"/>
          <w:szCs w:val="24"/>
        </w:rPr>
        <w:t>ահառու</w:t>
      </w:r>
      <w:r w:rsidR="009726B0">
        <w:rPr>
          <w:rFonts w:ascii="GHEA Grapalat" w:eastAsia="Times New Roman" w:hAnsi="GHEA Grapalat" w:cs="Times New Roman"/>
          <w:sz w:val="24"/>
          <w:szCs w:val="24"/>
        </w:rPr>
        <w:t>ի</w:t>
      </w:r>
      <w:r w:rsidR="007B6553" w:rsidRPr="009726B0">
        <w:rPr>
          <w:rFonts w:ascii="GHEA Grapalat" w:eastAsia="Times New Roman" w:hAnsi="GHEA Grapalat" w:cs="Times New Roman"/>
          <w:sz w:val="24"/>
          <w:szCs w:val="24"/>
        </w:rPr>
        <w:t xml:space="preserve"> ընտանիքի բոլոր անդամների ընդհանուր համատեղ սեփականության իրավունքը</w:t>
      </w:r>
      <w:r w:rsidR="00EE3B77" w:rsidRPr="009726B0">
        <w:rPr>
          <w:rFonts w:ascii="GHEA Grapalat" w:eastAsia="Times New Roman" w:hAnsi="GHEA Grapalat" w:cs="Times New Roman"/>
          <w:sz w:val="24"/>
          <w:szCs w:val="24"/>
        </w:rPr>
        <w:t>:</w:t>
      </w:r>
      <w:r w:rsidR="00B95C80" w:rsidRPr="000B4148">
        <w:rPr>
          <w:rFonts w:ascii="GHEA Grapalat" w:eastAsia="Times New Roman" w:hAnsi="GHEA Grapalat" w:cs="Times New Roman"/>
          <w:sz w:val="24"/>
          <w:szCs w:val="24"/>
        </w:rPr>
        <w:t xml:space="preserve"> </w:t>
      </w:r>
    </w:p>
    <w:p w:rsidR="0024752C" w:rsidRPr="000B4148" w:rsidRDefault="0093221D" w:rsidP="00220BCF">
      <w:pPr>
        <w:shd w:val="clear" w:color="auto" w:fill="FFFFFF"/>
        <w:spacing w:after="0" w:line="360" w:lineRule="auto"/>
        <w:ind w:left="-540" w:right="-694" w:firstLine="54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0B4148">
        <w:rPr>
          <w:rFonts w:ascii="GHEA Grapalat" w:eastAsia="Times New Roman" w:hAnsi="GHEA Grapalat" w:cs="Times New Roman"/>
          <w:sz w:val="24"/>
          <w:szCs w:val="24"/>
        </w:rPr>
        <w:t xml:space="preserve">12. </w:t>
      </w:r>
      <w:r w:rsidR="0024752C" w:rsidRPr="000B4148">
        <w:rPr>
          <w:rFonts w:ascii="GHEA Grapalat" w:eastAsia="Times New Roman" w:hAnsi="GHEA Grapalat" w:cs="Times New Roman"/>
          <w:sz w:val="24"/>
          <w:szCs w:val="24"/>
        </w:rPr>
        <w:t xml:space="preserve">Տրամադրված </w:t>
      </w:r>
      <w:r w:rsidR="00557111">
        <w:rPr>
          <w:rFonts w:ascii="GHEA Grapalat" w:eastAsia="Times New Roman" w:hAnsi="GHEA Grapalat" w:cs="Times New Roman"/>
          <w:sz w:val="24"/>
          <w:szCs w:val="24"/>
        </w:rPr>
        <w:t>վ</w:t>
      </w:r>
      <w:r w:rsidR="0024752C" w:rsidRPr="000B4148">
        <w:rPr>
          <w:rFonts w:ascii="GHEA Grapalat" w:eastAsia="Times New Roman" w:hAnsi="GHEA Grapalat" w:cs="Times New Roman"/>
          <w:sz w:val="24"/>
          <w:szCs w:val="24"/>
        </w:rPr>
        <w:t>կայագրում ամրագրված ժամկետում բնակարան (բնակելի տուն) ձեռք չբերելու դեպքում վկայագիրը համարվում է մարված, իսկ</w:t>
      </w:r>
      <w:r w:rsidRPr="000B4148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2D383D" w:rsidRPr="000B4148">
        <w:rPr>
          <w:rFonts w:ascii="GHEA Grapalat" w:eastAsia="Times New Roman" w:hAnsi="GHEA Grapalat" w:cs="Times New Roman"/>
          <w:sz w:val="24"/>
          <w:szCs w:val="24"/>
        </w:rPr>
        <w:t xml:space="preserve">սույն կարգի 7-րդ կետի համաձայն </w:t>
      </w:r>
      <w:r w:rsidR="0024752C" w:rsidRPr="000B4148">
        <w:rPr>
          <w:rFonts w:ascii="GHEA Grapalat" w:eastAsia="Times New Roman" w:hAnsi="GHEA Grapalat" w:cs="Times New Roman"/>
          <w:sz w:val="24"/>
          <w:szCs w:val="24"/>
        </w:rPr>
        <w:t>մարզպետի հետ կնքված պայմանագիրը՝ լուծված:</w:t>
      </w:r>
    </w:p>
    <w:p w:rsidR="0024752C" w:rsidRPr="000B4148" w:rsidRDefault="002D383D" w:rsidP="00220BCF">
      <w:pPr>
        <w:shd w:val="clear" w:color="auto" w:fill="FFFFFF"/>
        <w:spacing w:after="0" w:line="360" w:lineRule="auto"/>
        <w:ind w:left="-540" w:right="-694" w:firstLine="54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0B4148">
        <w:rPr>
          <w:rFonts w:ascii="GHEA Grapalat" w:eastAsia="Times New Roman" w:hAnsi="GHEA Grapalat" w:cs="Times New Roman"/>
          <w:sz w:val="24"/>
          <w:szCs w:val="24"/>
        </w:rPr>
        <w:lastRenderedPageBreak/>
        <w:t>13</w:t>
      </w:r>
      <w:r w:rsidR="0024752C" w:rsidRPr="000B4148">
        <w:rPr>
          <w:rFonts w:ascii="GHEA Grapalat" w:eastAsia="Times New Roman" w:hAnsi="GHEA Grapalat" w:cs="Times New Roman"/>
          <w:sz w:val="24"/>
          <w:szCs w:val="24"/>
        </w:rPr>
        <w:t xml:space="preserve">. Վկայագրի կորստի դեպքում, վկայագիր ստացած անձի դիմումի հիման վրա, կորցրած վկայագիրը </w:t>
      </w:r>
      <w:r w:rsidR="009726B0" w:rsidRPr="000B4148">
        <w:rPr>
          <w:rFonts w:ascii="GHEA Grapalat" w:eastAsia="Times New Roman" w:hAnsi="GHEA Grapalat" w:cs="Times New Roman"/>
          <w:sz w:val="24"/>
          <w:szCs w:val="24"/>
        </w:rPr>
        <w:t xml:space="preserve">ճանաչվում </w:t>
      </w:r>
      <w:r w:rsidR="009726B0">
        <w:rPr>
          <w:rFonts w:ascii="GHEA Grapalat" w:eastAsia="Times New Roman" w:hAnsi="GHEA Grapalat" w:cs="Times New Roman"/>
          <w:sz w:val="24"/>
          <w:szCs w:val="24"/>
        </w:rPr>
        <w:t xml:space="preserve">է </w:t>
      </w:r>
      <w:r w:rsidR="0024752C" w:rsidRPr="000B4148">
        <w:rPr>
          <w:rFonts w:ascii="GHEA Grapalat" w:eastAsia="Times New Roman" w:hAnsi="GHEA Grapalat" w:cs="Times New Roman"/>
          <w:sz w:val="24"/>
          <w:szCs w:val="24"/>
        </w:rPr>
        <w:t xml:space="preserve">անվավեր և դրա փոխարեն </w:t>
      </w:r>
      <w:r w:rsidR="009726B0">
        <w:rPr>
          <w:rFonts w:ascii="GHEA Grapalat" w:eastAsia="Times New Roman" w:hAnsi="GHEA Grapalat" w:cs="Times New Roman"/>
          <w:sz w:val="24"/>
          <w:szCs w:val="24"/>
        </w:rPr>
        <w:t>նրան</w:t>
      </w:r>
      <w:r w:rsidR="0024752C" w:rsidRPr="000B4148">
        <w:rPr>
          <w:rFonts w:ascii="GHEA Grapalat" w:eastAsia="Times New Roman" w:hAnsi="GHEA Grapalat" w:cs="Times New Roman"/>
          <w:sz w:val="24"/>
          <w:szCs w:val="24"/>
        </w:rPr>
        <w:t xml:space="preserve"> տրամադրվում է նոր վկայագիր՝ կորցրած վկայագրի վավերապայմաններով:</w:t>
      </w:r>
    </w:p>
    <w:p w:rsidR="0024752C" w:rsidRPr="000B4148" w:rsidRDefault="002D383D" w:rsidP="00220BCF">
      <w:pPr>
        <w:shd w:val="clear" w:color="auto" w:fill="FFFFFF"/>
        <w:spacing w:after="0" w:line="360" w:lineRule="auto"/>
        <w:ind w:left="-540" w:right="-694" w:firstLine="540"/>
        <w:jc w:val="both"/>
        <w:rPr>
          <w:rFonts w:ascii="GHEA Grapalat" w:hAnsi="GHEA Grapalat"/>
          <w:sz w:val="24"/>
          <w:szCs w:val="24"/>
        </w:rPr>
      </w:pPr>
      <w:r w:rsidRPr="000B4148">
        <w:rPr>
          <w:rFonts w:ascii="GHEA Grapalat" w:eastAsia="Times New Roman" w:hAnsi="GHEA Grapalat" w:cs="Times New Roman"/>
          <w:sz w:val="24"/>
          <w:szCs w:val="24"/>
        </w:rPr>
        <w:t>14</w:t>
      </w:r>
      <w:r w:rsidR="0024752C" w:rsidRPr="000B4148">
        <w:rPr>
          <w:rFonts w:ascii="GHEA Grapalat" w:eastAsia="Times New Roman" w:hAnsi="GHEA Grapalat" w:cs="Times New Roman"/>
          <w:sz w:val="24"/>
          <w:szCs w:val="24"/>
        </w:rPr>
        <w:t xml:space="preserve">. </w:t>
      </w:r>
      <w:r w:rsidR="0024752C" w:rsidRPr="000B4148">
        <w:rPr>
          <w:rFonts w:ascii="GHEA Grapalat" w:hAnsi="GHEA Grapalat"/>
          <w:sz w:val="24"/>
          <w:szCs w:val="24"/>
        </w:rPr>
        <w:t xml:space="preserve">Վկայագիր ստացած անձի մահվան դեպքում, </w:t>
      </w:r>
      <w:r w:rsidR="0075781A">
        <w:rPr>
          <w:rFonts w:ascii="GHEA Grapalat" w:hAnsi="GHEA Grapalat"/>
          <w:sz w:val="24"/>
          <w:szCs w:val="24"/>
        </w:rPr>
        <w:t>շահառու ընտանիքի</w:t>
      </w:r>
      <w:r w:rsidR="0024752C" w:rsidRPr="000B4148">
        <w:rPr>
          <w:rFonts w:ascii="GHEA Grapalat" w:hAnsi="GHEA Grapalat"/>
          <w:sz w:val="24"/>
          <w:szCs w:val="24"/>
        </w:rPr>
        <w:t xml:space="preserve"> </w:t>
      </w:r>
      <w:r w:rsidRPr="000B4148">
        <w:rPr>
          <w:rFonts w:ascii="GHEA Grapalat" w:hAnsi="GHEA Grapalat"/>
          <w:sz w:val="24"/>
          <w:szCs w:val="24"/>
        </w:rPr>
        <w:t xml:space="preserve">կազմում ընդգրկված </w:t>
      </w:r>
      <w:r w:rsidR="0024752C" w:rsidRPr="000B4148">
        <w:rPr>
          <w:rFonts w:ascii="GHEA Grapalat" w:hAnsi="GHEA Grapalat"/>
          <w:sz w:val="24"/>
          <w:szCs w:val="24"/>
        </w:rPr>
        <w:t>անդամների</w:t>
      </w:r>
      <w:r w:rsidRPr="000B4148">
        <w:rPr>
          <w:rFonts w:ascii="GHEA Grapalat" w:hAnsi="GHEA Grapalat"/>
          <w:sz w:val="24"/>
          <w:szCs w:val="24"/>
        </w:rPr>
        <w:t xml:space="preserve"> </w:t>
      </w:r>
      <w:r w:rsidR="0024752C" w:rsidRPr="000B4148">
        <w:rPr>
          <w:rFonts w:ascii="GHEA Grapalat" w:hAnsi="GHEA Grapalat"/>
          <w:sz w:val="24"/>
          <w:szCs w:val="24"/>
        </w:rPr>
        <w:t>դիմումի համաձայն, վկայագիրը վերաձևակերպ</w:t>
      </w:r>
      <w:r w:rsidRPr="000B4148">
        <w:rPr>
          <w:rFonts w:ascii="GHEA Grapalat" w:hAnsi="GHEA Grapalat"/>
          <w:sz w:val="24"/>
          <w:szCs w:val="24"/>
        </w:rPr>
        <w:t>վում է նրանցից մեկի</w:t>
      </w:r>
      <w:r w:rsidR="0024752C" w:rsidRPr="000B4148">
        <w:rPr>
          <w:rFonts w:ascii="GHEA Grapalat" w:hAnsi="GHEA Grapalat"/>
          <w:sz w:val="24"/>
          <w:szCs w:val="24"/>
        </w:rPr>
        <w:t xml:space="preserve"> անունով՝ </w:t>
      </w:r>
      <w:r w:rsidR="0024752C" w:rsidRPr="000B4148">
        <w:rPr>
          <w:rFonts w:ascii="GHEA Grapalat" w:eastAsia="Times New Roman" w:hAnsi="GHEA Grapalat" w:cs="Times New Roman"/>
          <w:sz w:val="24"/>
          <w:szCs w:val="24"/>
        </w:rPr>
        <w:t xml:space="preserve">նույն վկայագրի վավերապայմաններով: </w:t>
      </w:r>
      <w:r w:rsidR="0075781A">
        <w:rPr>
          <w:rFonts w:ascii="GHEA Grapalat" w:eastAsia="Times New Roman" w:hAnsi="GHEA Grapalat" w:cs="Times New Roman"/>
          <w:sz w:val="24"/>
          <w:szCs w:val="24"/>
        </w:rPr>
        <w:t>Մ</w:t>
      </w:r>
      <w:r w:rsidRPr="000B4148">
        <w:rPr>
          <w:rFonts w:ascii="GHEA Grapalat" w:eastAsia="Times New Roman" w:hAnsi="GHEA Grapalat" w:cs="Times New Roman"/>
          <w:sz w:val="24"/>
          <w:szCs w:val="24"/>
        </w:rPr>
        <w:t xml:space="preserve">եկ անձով </w:t>
      </w:r>
      <w:r w:rsidR="0024752C" w:rsidRPr="000B4148">
        <w:rPr>
          <w:rFonts w:ascii="GHEA Grapalat" w:eastAsia="Times New Roman" w:hAnsi="GHEA Grapalat" w:cs="Times New Roman"/>
          <w:sz w:val="24"/>
          <w:szCs w:val="24"/>
        </w:rPr>
        <w:t>վ</w:t>
      </w:r>
      <w:r w:rsidR="0024752C" w:rsidRPr="000B4148">
        <w:rPr>
          <w:rFonts w:ascii="GHEA Grapalat" w:hAnsi="GHEA Grapalat" w:cs="Times New Roman"/>
          <w:sz w:val="24"/>
          <w:szCs w:val="24"/>
        </w:rPr>
        <w:t>կայագիր</w:t>
      </w:r>
      <w:r w:rsidR="0024752C" w:rsidRPr="000B4148">
        <w:rPr>
          <w:rFonts w:ascii="GHEA Grapalat" w:hAnsi="GHEA Grapalat"/>
          <w:sz w:val="24"/>
          <w:szCs w:val="24"/>
        </w:rPr>
        <w:t xml:space="preserve"> </w:t>
      </w:r>
      <w:r w:rsidR="0024752C" w:rsidRPr="000B4148">
        <w:rPr>
          <w:rFonts w:ascii="GHEA Grapalat" w:hAnsi="GHEA Grapalat" w:cs="Times New Roman"/>
          <w:sz w:val="24"/>
          <w:szCs w:val="24"/>
        </w:rPr>
        <w:t>ստացած</w:t>
      </w:r>
      <w:r w:rsidR="0024752C" w:rsidRPr="000B4148">
        <w:rPr>
          <w:rFonts w:ascii="GHEA Grapalat" w:hAnsi="GHEA Grapalat"/>
          <w:sz w:val="24"/>
          <w:szCs w:val="24"/>
        </w:rPr>
        <w:t xml:space="preserve"> </w:t>
      </w:r>
      <w:r w:rsidRPr="000B4148">
        <w:rPr>
          <w:rFonts w:ascii="GHEA Grapalat" w:hAnsi="GHEA Grapalat" w:cs="Times New Roman"/>
          <w:sz w:val="24"/>
          <w:szCs w:val="24"/>
        </w:rPr>
        <w:t>անձի</w:t>
      </w:r>
      <w:r w:rsidR="0024752C" w:rsidRPr="000B4148">
        <w:rPr>
          <w:rFonts w:ascii="GHEA Grapalat" w:hAnsi="GHEA Grapalat"/>
          <w:sz w:val="24"/>
          <w:szCs w:val="24"/>
        </w:rPr>
        <w:t xml:space="preserve"> </w:t>
      </w:r>
      <w:r w:rsidR="0024752C" w:rsidRPr="000B4148">
        <w:rPr>
          <w:rFonts w:ascii="GHEA Grapalat" w:hAnsi="GHEA Grapalat" w:cs="Times New Roman"/>
          <w:sz w:val="24"/>
          <w:szCs w:val="24"/>
        </w:rPr>
        <w:t>մահվան</w:t>
      </w:r>
      <w:r w:rsidR="0024752C" w:rsidRPr="000B4148">
        <w:rPr>
          <w:rFonts w:ascii="GHEA Grapalat" w:hAnsi="GHEA Grapalat"/>
          <w:sz w:val="24"/>
          <w:szCs w:val="24"/>
        </w:rPr>
        <w:t xml:space="preserve"> </w:t>
      </w:r>
      <w:r w:rsidR="0024752C" w:rsidRPr="000B4148">
        <w:rPr>
          <w:rFonts w:ascii="GHEA Grapalat" w:hAnsi="GHEA Grapalat" w:cs="Times New Roman"/>
          <w:sz w:val="24"/>
          <w:szCs w:val="24"/>
        </w:rPr>
        <w:t>դեպք</w:t>
      </w:r>
      <w:r w:rsidR="0024752C" w:rsidRPr="000B4148">
        <w:rPr>
          <w:rFonts w:ascii="GHEA Grapalat" w:hAnsi="GHEA Grapalat"/>
          <w:sz w:val="24"/>
          <w:szCs w:val="24"/>
        </w:rPr>
        <w:t xml:space="preserve">ում վկայագիրը մարվում է, </w:t>
      </w:r>
      <w:r w:rsidR="009726B0">
        <w:rPr>
          <w:rFonts w:ascii="GHEA Grapalat" w:hAnsi="GHEA Grapalat"/>
          <w:sz w:val="24"/>
          <w:szCs w:val="24"/>
        </w:rPr>
        <w:t>իսկ</w:t>
      </w:r>
      <w:r w:rsidR="0024752C" w:rsidRPr="000B4148">
        <w:rPr>
          <w:rFonts w:ascii="GHEA Grapalat" w:hAnsi="GHEA Grapalat"/>
          <w:sz w:val="24"/>
          <w:szCs w:val="24"/>
        </w:rPr>
        <w:t xml:space="preserve"> այդ անձի կողմից մարզպետի հետ կնքված պայմանագիրը համարվում է լուծված:</w:t>
      </w:r>
    </w:p>
    <w:p w:rsidR="00096D8A" w:rsidRPr="000B4148" w:rsidRDefault="00096D8A" w:rsidP="00220BCF">
      <w:pPr>
        <w:pStyle w:val="NormalWeb"/>
        <w:shd w:val="clear" w:color="auto" w:fill="FFFFFF"/>
        <w:spacing w:before="0" w:beforeAutospacing="0" w:after="0" w:afterAutospacing="0" w:line="360" w:lineRule="auto"/>
        <w:ind w:left="-540" w:right="-694" w:firstLine="540"/>
        <w:jc w:val="both"/>
        <w:rPr>
          <w:rFonts w:ascii="GHEA Grapalat" w:hAnsi="GHEA Grapalat"/>
        </w:rPr>
      </w:pPr>
      <w:r w:rsidRPr="000B4148">
        <w:rPr>
          <w:rFonts w:ascii="GHEA Grapalat" w:hAnsi="GHEA Grapalat"/>
        </w:rPr>
        <w:t xml:space="preserve">15. Աջակցություն ստանալու հնարավորությունից հրաժարված կամ աջակցություն ստանալու հնարավորություն ստացած, սակայն այդ հնարավորությունը սույն որոշմամբ նախատեսված կարգով և ժամկետներում չիրացրած ընտանիքների մասով կիրառելի են </w:t>
      </w:r>
      <w:r w:rsidR="00704D21">
        <w:rPr>
          <w:rFonts w:ascii="GHEA Grapalat" w:hAnsi="GHEA Grapalat"/>
        </w:rPr>
        <w:t xml:space="preserve">              </w:t>
      </w:r>
      <w:r w:rsidR="00704D21" w:rsidRPr="00D16A87">
        <w:rPr>
          <w:rFonts w:ascii="GHEA Grapalat" w:hAnsi="GHEA Grapalat"/>
        </w:rPr>
        <w:t>ՀՀ կառավարության 2022 թվականի հոկետմբերի 13-ի N1601-Ն որոշման</w:t>
      </w:r>
      <w:r w:rsidR="00704D21" w:rsidRPr="00826903">
        <w:rPr>
          <w:rFonts w:ascii="GHEA Grapalat" w:hAnsi="GHEA Grapalat"/>
        </w:rPr>
        <w:t xml:space="preserve"> </w:t>
      </w:r>
      <w:r w:rsidRPr="000B4148">
        <w:rPr>
          <w:rFonts w:ascii="GHEA Grapalat" w:hAnsi="GHEA Grapalat"/>
        </w:rPr>
        <w:t>2-րդ կետի 6-րդ ենթակետի դրույթները:</w:t>
      </w:r>
    </w:p>
    <w:p w:rsidR="00F00F9A" w:rsidRPr="000B4148" w:rsidRDefault="00096D8A" w:rsidP="00220BCF">
      <w:pPr>
        <w:shd w:val="clear" w:color="auto" w:fill="FFFFFF"/>
        <w:spacing w:after="0" w:line="360" w:lineRule="auto"/>
        <w:ind w:left="-540" w:right="-694" w:firstLine="54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0B4148">
        <w:rPr>
          <w:rFonts w:ascii="GHEA Grapalat" w:eastAsia="Times New Roman" w:hAnsi="GHEA Grapalat" w:cs="Times New Roman"/>
          <w:sz w:val="24"/>
          <w:szCs w:val="24"/>
        </w:rPr>
        <w:t>16</w:t>
      </w:r>
      <w:r w:rsidR="00F00F9A" w:rsidRPr="000B4148">
        <w:rPr>
          <w:rFonts w:ascii="GHEA Grapalat" w:eastAsia="Times New Roman" w:hAnsi="GHEA Grapalat" w:cs="Times New Roman"/>
          <w:sz w:val="24"/>
          <w:szCs w:val="24"/>
        </w:rPr>
        <w:t xml:space="preserve">. </w:t>
      </w:r>
      <w:r w:rsidR="00877BEB" w:rsidRPr="000B4148">
        <w:rPr>
          <w:rFonts w:ascii="GHEA Grapalat" w:eastAsia="Times New Roman" w:hAnsi="GHEA Grapalat" w:cs="Times New Roman"/>
          <w:sz w:val="24"/>
          <w:szCs w:val="24"/>
        </w:rPr>
        <w:t xml:space="preserve">Մարզպետի աշխատակազմի կողմից </w:t>
      </w:r>
      <w:r w:rsidR="00E92C07">
        <w:rPr>
          <w:rFonts w:ascii="GHEA Grapalat" w:eastAsia="Times New Roman" w:hAnsi="GHEA Grapalat" w:cs="Times New Roman"/>
          <w:sz w:val="24"/>
          <w:szCs w:val="24"/>
        </w:rPr>
        <w:t>շահառուներին</w:t>
      </w:r>
      <w:r w:rsidR="00F00F9A" w:rsidRPr="000B4148">
        <w:rPr>
          <w:rFonts w:ascii="GHEA Grapalat" w:eastAsia="Times New Roman" w:hAnsi="GHEA Grapalat" w:cs="Times New Roman"/>
          <w:sz w:val="24"/>
          <w:szCs w:val="24"/>
        </w:rPr>
        <w:t xml:space="preserve"> վկայագրերի տրամադրում իրականացվում է ոչ ուշ՝ քան </w:t>
      </w:r>
      <w:r w:rsidR="009726B0">
        <w:rPr>
          <w:rFonts w:ascii="GHEA Grapalat" w:eastAsia="Times New Roman" w:hAnsi="GHEA Grapalat" w:cs="Times New Roman"/>
          <w:sz w:val="24"/>
          <w:szCs w:val="24"/>
        </w:rPr>
        <w:t xml:space="preserve">որոշումն ուժի մեջ մտնելուց հետո </w:t>
      </w:r>
      <w:r w:rsidR="00F00F9A" w:rsidRPr="000B4148">
        <w:rPr>
          <w:rFonts w:ascii="GHEA Grapalat" w:eastAsia="Times New Roman" w:hAnsi="GHEA Grapalat" w:cs="Times New Roman"/>
          <w:sz w:val="24"/>
          <w:szCs w:val="24"/>
        </w:rPr>
        <w:t>մեկ ամսվա ընթացքում, հետևյալ ընթացակարգով՝</w:t>
      </w:r>
    </w:p>
    <w:p w:rsidR="00F00F9A" w:rsidRPr="000B4148" w:rsidRDefault="00F00F9A" w:rsidP="00220BCF">
      <w:pPr>
        <w:shd w:val="clear" w:color="auto" w:fill="FFFFFF"/>
        <w:spacing w:after="0" w:line="360" w:lineRule="auto"/>
        <w:ind w:left="-540" w:right="-694" w:firstLine="54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0B4148">
        <w:rPr>
          <w:rFonts w:ascii="GHEA Grapalat" w:eastAsia="Times New Roman" w:hAnsi="GHEA Grapalat" w:cs="Times New Roman"/>
          <w:sz w:val="24"/>
          <w:szCs w:val="24"/>
        </w:rPr>
        <w:t xml:space="preserve">1) շահառուները մարզպետի կողմից </w:t>
      </w:r>
      <w:r w:rsidR="00877BEB" w:rsidRPr="000B4148">
        <w:rPr>
          <w:rFonts w:ascii="GHEA Grapalat" w:eastAsia="Times New Roman" w:hAnsi="GHEA Grapalat" w:cs="Times New Roman"/>
          <w:sz w:val="24"/>
          <w:szCs w:val="24"/>
        </w:rPr>
        <w:t xml:space="preserve">գրավոր </w:t>
      </w:r>
      <w:r w:rsidRPr="000B4148">
        <w:rPr>
          <w:rFonts w:ascii="GHEA Grapalat" w:eastAsia="Times New Roman" w:hAnsi="GHEA Grapalat" w:cs="Times New Roman"/>
          <w:sz w:val="24"/>
          <w:szCs w:val="24"/>
        </w:rPr>
        <w:t>ծանուցվում են աջակցություն ստանալու մասին,</w:t>
      </w:r>
    </w:p>
    <w:p w:rsidR="00F00F9A" w:rsidRPr="000B4148" w:rsidRDefault="00F00F9A" w:rsidP="00220BCF">
      <w:pPr>
        <w:shd w:val="clear" w:color="auto" w:fill="FFFFFF"/>
        <w:spacing w:after="0" w:line="360" w:lineRule="auto"/>
        <w:ind w:left="-540" w:right="-694" w:firstLine="54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0B4148">
        <w:rPr>
          <w:rFonts w:ascii="GHEA Grapalat" w:eastAsia="Times New Roman" w:hAnsi="GHEA Grapalat" w:cs="Times New Roman"/>
          <w:sz w:val="24"/>
          <w:szCs w:val="24"/>
        </w:rPr>
        <w:t xml:space="preserve">2) ծանուցումն ստանալուց հետո </w:t>
      </w:r>
      <w:r w:rsidR="00877BEB" w:rsidRPr="000B4148">
        <w:rPr>
          <w:rFonts w:ascii="GHEA Grapalat" w:eastAsia="Times New Roman" w:hAnsi="GHEA Grapalat" w:cs="Times New Roman"/>
          <w:sz w:val="24"/>
          <w:szCs w:val="24"/>
        </w:rPr>
        <w:t xml:space="preserve">շահառուները </w:t>
      </w:r>
      <w:r w:rsidRPr="000B4148">
        <w:rPr>
          <w:rFonts w:ascii="GHEA Grapalat" w:eastAsia="Times New Roman" w:hAnsi="GHEA Grapalat" w:cs="Times New Roman"/>
          <w:sz w:val="24"/>
          <w:szCs w:val="24"/>
        </w:rPr>
        <w:t xml:space="preserve">մարզպետին են ներկայացնում դիմում՝ դրան կցելով ընտանիքի անդամների անձը հաստատող և </w:t>
      </w:r>
      <w:r w:rsidR="00704D21" w:rsidRPr="00D16A87">
        <w:rPr>
          <w:rFonts w:ascii="GHEA Grapalat" w:eastAsia="Times New Roman" w:hAnsi="GHEA Grapalat" w:cs="Times New Roman"/>
          <w:sz w:val="24"/>
          <w:szCs w:val="24"/>
        </w:rPr>
        <w:t>ՀՀ կառավարության 2022 թվականի հոկետմբերի 13-ի N1601-Ն որոշման</w:t>
      </w:r>
      <w:r w:rsidR="00704D21" w:rsidRPr="00826903">
        <w:rPr>
          <w:rFonts w:ascii="GHEA Grapalat" w:eastAsia="Times New Roman" w:hAnsi="GHEA Grapalat" w:cs="Times New Roman"/>
          <w:sz w:val="24"/>
          <w:szCs w:val="24"/>
        </w:rPr>
        <w:t xml:space="preserve"> 1-ին կետով հաստատված կարգի</w:t>
      </w:r>
      <w:r w:rsidRPr="000B4148">
        <w:rPr>
          <w:rFonts w:ascii="GHEA Grapalat" w:eastAsia="Times New Roman" w:hAnsi="GHEA Grapalat" w:cs="Times New Roman"/>
          <w:sz w:val="24"/>
          <w:szCs w:val="24"/>
        </w:rPr>
        <w:t xml:space="preserve"> հավելվածի 10-րդ կետի 3-րդ ենթակետով նախատեսված կարգավիճակը հիմնավորող փաստաթղթերի պատճենները</w:t>
      </w:r>
      <w:r w:rsidR="009726B0">
        <w:rPr>
          <w:rFonts w:ascii="GHEA Grapalat" w:eastAsia="Times New Roman" w:hAnsi="GHEA Grapalat" w:cs="Times New Roman"/>
          <w:sz w:val="24"/>
          <w:szCs w:val="24"/>
        </w:rPr>
        <w:t>,</w:t>
      </w:r>
    </w:p>
    <w:p w:rsidR="00E91946" w:rsidRPr="000B4148" w:rsidRDefault="00F00F9A" w:rsidP="00220BCF">
      <w:pPr>
        <w:shd w:val="clear" w:color="auto" w:fill="FFFFFF"/>
        <w:spacing w:after="0" w:line="360" w:lineRule="auto"/>
        <w:ind w:left="-540" w:right="-694" w:firstLine="54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0B4148">
        <w:rPr>
          <w:rFonts w:ascii="GHEA Grapalat" w:eastAsia="Times New Roman" w:hAnsi="GHEA Grapalat" w:cs="Times New Roman"/>
          <w:sz w:val="24"/>
          <w:szCs w:val="24"/>
        </w:rPr>
        <w:t xml:space="preserve">3) </w:t>
      </w:r>
      <w:r w:rsidR="009726B0">
        <w:rPr>
          <w:rFonts w:ascii="GHEA Grapalat" w:eastAsia="Times New Roman" w:hAnsi="GHEA Grapalat" w:cs="Times New Roman"/>
          <w:sz w:val="24"/>
          <w:szCs w:val="24"/>
        </w:rPr>
        <w:t>դ</w:t>
      </w:r>
      <w:r w:rsidR="00877BEB" w:rsidRPr="000B4148">
        <w:rPr>
          <w:rFonts w:ascii="GHEA Grapalat" w:eastAsia="Times New Roman" w:hAnsi="GHEA Grapalat" w:cs="Times New Roman"/>
          <w:sz w:val="24"/>
          <w:szCs w:val="24"/>
        </w:rPr>
        <w:t xml:space="preserve">իմումները հաշվառվում են գրանցման մատյանում և </w:t>
      </w:r>
      <w:r w:rsidRPr="000B4148">
        <w:rPr>
          <w:rFonts w:ascii="GHEA Grapalat" w:eastAsia="Times New Roman" w:hAnsi="GHEA Grapalat" w:cs="Times New Roman"/>
          <w:sz w:val="24"/>
          <w:szCs w:val="24"/>
        </w:rPr>
        <w:t>դիմում</w:t>
      </w:r>
      <w:r w:rsidR="00877BEB" w:rsidRPr="000B4148">
        <w:rPr>
          <w:rFonts w:ascii="GHEA Grapalat" w:eastAsia="Times New Roman" w:hAnsi="GHEA Grapalat" w:cs="Times New Roman"/>
          <w:sz w:val="24"/>
          <w:szCs w:val="24"/>
        </w:rPr>
        <w:t xml:space="preserve"> ներկայացրած </w:t>
      </w:r>
      <w:r w:rsidRPr="000B4148">
        <w:rPr>
          <w:rFonts w:ascii="GHEA Grapalat" w:eastAsia="Times New Roman" w:hAnsi="GHEA Grapalat" w:cs="Times New Roman"/>
          <w:sz w:val="24"/>
          <w:szCs w:val="24"/>
        </w:rPr>
        <w:t xml:space="preserve">շահառուները ծանուցվում են մարզպետի հետ աջակցություն ստանալու մասին պայմանագիր կնքելու </w:t>
      </w:r>
      <w:r w:rsidR="00877BEB" w:rsidRPr="000B4148">
        <w:rPr>
          <w:rFonts w:ascii="GHEA Grapalat" w:eastAsia="Times New Roman" w:hAnsi="GHEA Grapalat" w:cs="Times New Roman"/>
          <w:sz w:val="24"/>
          <w:szCs w:val="24"/>
        </w:rPr>
        <w:t>վերաբերյալ</w:t>
      </w:r>
      <w:r w:rsidR="000768A1">
        <w:rPr>
          <w:rFonts w:ascii="GHEA Grapalat" w:eastAsia="Times New Roman" w:hAnsi="GHEA Grapalat" w:cs="Times New Roman"/>
          <w:sz w:val="24"/>
          <w:szCs w:val="24"/>
        </w:rPr>
        <w:t>,</w:t>
      </w:r>
    </w:p>
    <w:p w:rsidR="00E91946" w:rsidRPr="000B4148" w:rsidRDefault="00E91946" w:rsidP="00220BCF">
      <w:pPr>
        <w:shd w:val="clear" w:color="auto" w:fill="FFFFFF"/>
        <w:spacing w:after="0" w:line="360" w:lineRule="auto"/>
        <w:ind w:left="-540" w:right="-694" w:firstLine="54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0B4148">
        <w:rPr>
          <w:rFonts w:ascii="GHEA Grapalat" w:eastAsia="Times New Roman" w:hAnsi="GHEA Grapalat" w:cs="Times New Roman"/>
          <w:sz w:val="24"/>
          <w:szCs w:val="24"/>
        </w:rPr>
        <w:t xml:space="preserve">4) Ծանուցումն ստանալուց հետո շահառուն մարզպետի հետ կնքում </w:t>
      </w:r>
      <w:r w:rsidR="000768A1">
        <w:rPr>
          <w:rFonts w:ascii="GHEA Grapalat" w:eastAsia="Times New Roman" w:hAnsi="GHEA Grapalat" w:cs="Times New Roman"/>
          <w:sz w:val="24"/>
          <w:szCs w:val="24"/>
        </w:rPr>
        <w:t>է</w:t>
      </w:r>
      <w:r w:rsidRPr="000B4148">
        <w:rPr>
          <w:rFonts w:ascii="GHEA Grapalat" w:eastAsia="Times New Roman" w:hAnsi="GHEA Grapalat" w:cs="Times New Roman"/>
          <w:sz w:val="24"/>
          <w:szCs w:val="24"/>
        </w:rPr>
        <w:t xml:space="preserve"> աջակցություն ստանալու մասին պայմանագիր</w:t>
      </w:r>
      <w:r w:rsidR="00B73669" w:rsidRPr="000B4148">
        <w:rPr>
          <w:rFonts w:ascii="GHEA Grapalat" w:eastAsia="Times New Roman" w:hAnsi="GHEA Grapalat" w:cs="Times New Roman"/>
          <w:sz w:val="24"/>
          <w:szCs w:val="24"/>
        </w:rPr>
        <w:t xml:space="preserve">, որի </w:t>
      </w:r>
      <w:r w:rsidRPr="000B4148">
        <w:rPr>
          <w:rFonts w:ascii="GHEA Grapalat" w:eastAsia="Times New Roman" w:hAnsi="GHEA Grapalat" w:cs="Times New Roman"/>
          <w:sz w:val="24"/>
          <w:szCs w:val="24"/>
        </w:rPr>
        <w:t xml:space="preserve">հիման վրա </w:t>
      </w:r>
      <w:r w:rsidR="001D532A" w:rsidRPr="000B4148">
        <w:rPr>
          <w:rFonts w:ascii="GHEA Grapalat" w:eastAsia="Times New Roman" w:hAnsi="GHEA Grapalat" w:cs="Times New Roman"/>
          <w:sz w:val="24"/>
          <w:szCs w:val="24"/>
        </w:rPr>
        <w:t xml:space="preserve">նրան </w:t>
      </w:r>
      <w:r w:rsidRPr="000B4148">
        <w:rPr>
          <w:rFonts w:ascii="GHEA Grapalat" w:eastAsia="Times New Roman" w:hAnsi="GHEA Grapalat" w:cs="Times New Roman"/>
          <w:sz w:val="24"/>
          <w:szCs w:val="24"/>
        </w:rPr>
        <w:t>տրամադրվում է վկայագիր:</w:t>
      </w:r>
    </w:p>
    <w:p w:rsidR="00EE3B77" w:rsidRPr="000B4148" w:rsidRDefault="00096D8A" w:rsidP="00220BCF">
      <w:pPr>
        <w:shd w:val="clear" w:color="auto" w:fill="FFFFFF"/>
        <w:spacing w:after="0" w:line="360" w:lineRule="auto"/>
        <w:ind w:left="-540" w:right="-694" w:firstLine="54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0B4148">
        <w:rPr>
          <w:rFonts w:ascii="GHEA Grapalat" w:eastAsia="Times New Roman" w:hAnsi="GHEA Grapalat" w:cs="Times New Roman"/>
          <w:sz w:val="24"/>
          <w:szCs w:val="24"/>
        </w:rPr>
        <w:t>17</w:t>
      </w:r>
      <w:r w:rsidR="00EE3B77" w:rsidRPr="000B4148">
        <w:rPr>
          <w:rFonts w:ascii="GHEA Grapalat" w:eastAsia="Times New Roman" w:hAnsi="GHEA Grapalat" w:cs="Times New Roman"/>
          <w:sz w:val="24"/>
          <w:szCs w:val="24"/>
        </w:rPr>
        <w:t xml:space="preserve">. Սահմանված ժամկետում </w:t>
      </w:r>
      <w:r w:rsidR="00F00F9A" w:rsidRPr="000B4148">
        <w:rPr>
          <w:rFonts w:ascii="GHEA Grapalat" w:eastAsia="Times New Roman" w:hAnsi="GHEA Grapalat" w:cs="Times New Roman"/>
          <w:sz w:val="24"/>
          <w:szCs w:val="24"/>
        </w:rPr>
        <w:t xml:space="preserve">աջակցություն ստանալու </w:t>
      </w:r>
      <w:r w:rsidR="00B73669" w:rsidRPr="000B4148">
        <w:rPr>
          <w:rFonts w:ascii="GHEA Grapalat" w:eastAsia="Times New Roman" w:hAnsi="GHEA Grapalat" w:cs="Times New Roman"/>
          <w:sz w:val="24"/>
          <w:szCs w:val="24"/>
        </w:rPr>
        <w:t xml:space="preserve">համար դիմում չներկայացրած </w:t>
      </w:r>
      <w:r w:rsidR="00EE3B77" w:rsidRPr="000B4148">
        <w:rPr>
          <w:rFonts w:ascii="GHEA Grapalat" w:eastAsia="Times New Roman" w:hAnsi="GHEA Grapalat" w:cs="Times New Roman"/>
          <w:sz w:val="24"/>
          <w:szCs w:val="24"/>
        </w:rPr>
        <w:t>անձինք համարվում են աջակցություն ստանալուց հրաժարվածներ:</w:t>
      </w:r>
    </w:p>
    <w:p w:rsidR="00EE3B77" w:rsidRPr="000B4148" w:rsidRDefault="00096D8A" w:rsidP="00220BCF">
      <w:pPr>
        <w:shd w:val="clear" w:color="auto" w:fill="FFFFFF"/>
        <w:spacing w:after="0" w:line="360" w:lineRule="auto"/>
        <w:ind w:left="-540" w:right="-694" w:firstLine="54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0B4148">
        <w:rPr>
          <w:rFonts w:ascii="GHEA Grapalat" w:eastAsia="Times New Roman" w:hAnsi="GHEA Grapalat" w:cs="Times New Roman"/>
          <w:sz w:val="24"/>
          <w:szCs w:val="24"/>
        </w:rPr>
        <w:lastRenderedPageBreak/>
        <w:t>18</w:t>
      </w:r>
      <w:r w:rsidR="000768A1">
        <w:rPr>
          <w:rFonts w:ascii="GHEA Grapalat" w:eastAsia="Times New Roman" w:hAnsi="GHEA Grapalat" w:cs="Times New Roman"/>
          <w:sz w:val="24"/>
          <w:szCs w:val="24"/>
        </w:rPr>
        <w:t>.</w:t>
      </w:r>
      <w:r w:rsidR="00EE3B77" w:rsidRPr="000B4148">
        <w:rPr>
          <w:rFonts w:ascii="GHEA Grapalat" w:eastAsia="Times New Roman" w:hAnsi="GHEA Grapalat" w:cs="Times New Roman"/>
          <w:sz w:val="24"/>
          <w:szCs w:val="24"/>
        </w:rPr>
        <w:t xml:space="preserve"> Վկայագիր ստացած անձը վկայագրում նշված ժամկետում ձեռք բերվող բնակարանի (բնակելի տան) տարբերակն ընտրելուց հետո դիմում է </w:t>
      </w:r>
      <w:r w:rsidR="001D532A" w:rsidRPr="000B4148">
        <w:rPr>
          <w:rFonts w:ascii="GHEA Grapalat" w:eastAsia="Times New Roman" w:hAnsi="GHEA Grapalat" w:cs="Times New Roman"/>
          <w:sz w:val="24"/>
          <w:szCs w:val="24"/>
        </w:rPr>
        <w:t>մարզպետին</w:t>
      </w:r>
      <w:r w:rsidR="00EE3B77" w:rsidRPr="000B4148">
        <w:rPr>
          <w:rFonts w:ascii="GHEA Grapalat" w:eastAsia="Times New Roman" w:hAnsi="GHEA Grapalat" w:cs="Times New Roman"/>
          <w:sz w:val="24"/>
          <w:szCs w:val="24"/>
        </w:rPr>
        <w:t xml:space="preserve">՝ ընտրված տարբերակի` մշտական բնակության համար </w:t>
      </w:r>
      <w:r w:rsidR="00704D21">
        <w:rPr>
          <w:rFonts w:ascii="GHEA Grapalat" w:eastAsia="Times New Roman" w:hAnsi="GHEA Grapalat" w:cs="Times New Roman"/>
          <w:sz w:val="24"/>
          <w:szCs w:val="24"/>
        </w:rPr>
        <w:t>ՀՀ</w:t>
      </w:r>
      <w:r w:rsidR="00EE3B77" w:rsidRPr="000B4148">
        <w:rPr>
          <w:rFonts w:ascii="GHEA Grapalat" w:eastAsia="Times New Roman" w:hAnsi="GHEA Grapalat" w:cs="Times New Roman"/>
          <w:sz w:val="24"/>
          <w:szCs w:val="24"/>
        </w:rPr>
        <w:t xml:space="preserve"> օրենսդրությամբ սահմանված պահանջներին համապատասխանելու մասին </w:t>
      </w:r>
      <w:r w:rsidR="00137E68" w:rsidRPr="000B4148">
        <w:rPr>
          <w:rFonts w:ascii="GHEA Grapalat" w:eastAsia="Times New Roman" w:hAnsi="GHEA Grapalat" w:cs="Times New Roman"/>
          <w:sz w:val="24"/>
          <w:szCs w:val="24"/>
        </w:rPr>
        <w:t>ուսումնասիրություն կատարելու</w:t>
      </w:r>
      <w:r w:rsidR="00EE3B77" w:rsidRPr="000B4148">
        <w:rPr>
          <w:rFonts w:ascii="GHEA Grapalat" w:eastAsia="Times New Roman" w:hAnsi="GHEA Grapalat" w:cs="Times New Roman"/>
          <w:sz w:val="24"/>
          <w:szCs w:val="24"/>
        </w:rPr>
        <w:t xml:space="preserve"> խնդրանքով:</w:t>
      </w:r>
    </w:p>
    <w:p w:rsidR="00EE3B77" w:rsidRPr="000B4148" w:rsidRDefault="00096D8A" w:rsidP="00220BCF">
      <w:pPr>
        <w:shd w:val="clear" w:color="auto" w:fill="FFFFFF"/>
        <w:spacing w:after="0" w:line="360" w:lineRule="auto"/>
        <w:ind w:left="-540" w:right="-694" w:firstLine="54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0B4148">
        <w:rPr>
          <w:rFonts w:ascii="GHEA Grapalat" w:eastAsia="Times New Roman" w:hAnsi="GHEA Grapalat" w:cs="Times New Roman"/>
          <w:sz w:val="24"/>
          <w:szCs w:val="24"/>
        </w:rPr>
        <w:t>19</w:t>
      </w:r>
      <w:r w:rsidR="00EE3B77" w:rsidRPr="000B4148">
        <w:rPr>
          <w:rFonts w:ascii="GHEA Grapalat" w:eastAsia="Times New Roman" w:hAnsi="GHEA Grapalat" w:cs="Times New Roman"/>
          <w:sz w:val="24"/>
          <w:szCs w:val="24"/>
        </w:rPr>
        <w:t xml:space="preserve">. </w:t>
      </w:r>
      <w:r w:rsidR="00137E68" w:rsidRPr="000B4148">
        <w:rPr>
          <w:rFonts w:ascii="GHEA Grapalat" w:eastAsia="Times New Roman" w:hAnsi="GHEA Grapalat" w:cs="Times New Roman"/>
          <w:sz w:val="24"/>
          <w:szCs w:val="24"/>
        </w:rPr>
        <w:t>Սույն կարգի 1</w:t>
      </w:r>
      <w:r w:rsidRPr="000B4148">
        <w:rPr>
          <w:rFonts w:ascii="GHEA Grapalat" w:eastAsia="Times New Roman" w:hAnsi="GHEA Grapalat" w:cs="Times New Roman"/>
          <w:sz w:val="24"/>
          <w:szCs w:val="24"/>
        </w:rPr>
        <w:t>8</w:t>
      </w:r>
      <w:r w:rsidR="00137E68" w:rsidRPr="000B4148">
        <w:rPr>
          <w:rFonts w:ascii="GHEA Grapalat" w:eastAsia="Times New Roman" w:hAnsi="GHEA Grapalat" w:cs="Times New Roman"/>
          <w:sz w:val="24"/>
          <w:szCs w:val="24"/>
        </w:rPr>
        <w:t>-րդ կետում նշված</w:t>
      </w:r>
      <w:r w:rsidR="00EE3B77" w:rsidRPr="000B4148">
        <w:rPr>
          <w:rFonts w:ascii="GHEA Grapalat" w:eastAsia="Times New Roman" w:hAnsi="GHEA Grapalat" w:cs="Times New Roman"/>
          <w:sz w:val="24"/>
          <w:szCs w:val="24"/>
        </w:rPr>
        <w:t xml:space="preserve"> ուսումնասիրությունը կատարում է մարզպետի կողմից այդ նպատակով ստեղծված աշխատանքային խումբը՝ դիմումն ստանալուց հետո </w:t>
      </w:r>
      <w:r w:rsidR="008C068D" w:rsidRPr="000B4148">
        <w:rPr>
          <w:rFonts w:ascii="GHEA Grapalat" w:eastAsia="Times New Roman" w:hAnsi="GHEA Grapalat" w:cs="Times New Roman"/>
          <w:sz w:val="24"/>
          <w:szCs w:val="24"/>
        </w:rPr>
        <w:t xml:space="preserve">                    </w:t>
      </w:r>
      <w:r w:rsidR="00EE3B77" w:rsidRPr="000B4148">
        <w:rPr>
          <w:rFonts w:ascii="GHEA Grapalat" w:eastAsia="Times New Roman" w:hAnsi="GHEA Grapalat" w:cs="Times New Roman"/>
          <w:sz w:val="24"/>
          <w:szCs w:val="24"/>
        </w:rPr>
        <w:t>5-օրյա ժամկետում</w:t>
      </w:r>
      <w:r w:rsidR="009726B0">
        <w:rPr>
          <w:rFonts w:ascii="GHEA Grapalat" w:eastAsia="Times New Roman" w:hAnsi="GHEA Grapalat" w:cs="Times New Roman"/>
          <w:sz w:val="24"/>
          <w:szCs w:val="24"/>
        </w:rPr>
        <w:t>:</w:t>
      </w:r>
      <w:r w:rsidR="00EE3B77" w:rsidRPr="000B4148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9726B0">
        <w:rPr>
          <w:rFonts w:ascii="GHEA Grapalat" w:eastAsia="Times New Roman" w:hAnsi="GHEA Grapalat" w:cs="Times New Roman"/>
          <w:sz w:val="24"/>
          <w:szCs w:val="24"/>
        </w:rPr>
        <w:t>Ո</w:t>
      </w:r>
      <w:r w:rsidR="00EE3B77" w:rsidRPr="000B4148">
        <w:rPr>
          <w:rFonts w:ascii="GHEA Grapalat" w:eastAsia="Times New Roman" w:hAnsi="GHEA Grapalat" w:cs="Times New Roman"/>
          <w:sz w:val="24"/>
          <w:szCs w:val="24"/>
        </w:rPr>
        <w:t>ւսումնասիրության արդյունքում կազմ</w:t>
      </w:r>
      <w:r w:rsidR="009726B0">
        <w:rPr>
          <w:rFonts w:ascii="GHEA Grapalat" w:eastAsia="Times New Roman" w:hAnsi="GHEA Grapalat" w:cs="Times New Roman"/>
          <w:sz w:val="24"/>
          <w:szCs w:val="24"/>
        </w:rPr>
        <w:t>վ</w:t>
      </w:r>
      <w:r w:rsidR="00EE3B77" w:rsidRPr="000B4148">
        <w:rPr>
          <w:rFonts w:ascii="GHEA Grapalat" w:eastAsia="Times New Roman" w:hAnsi="GHEA Grapalat" w:cs="Times New Roman"/>
          <w:sz w:val="24"/>
          <w:szCs w:val="24"/>
        </w:rPr>
        <w:t>ում է արձանագրություն</w:t>
      </w:r>
      <w:r w:rsidR="000768A1">
        <w:rPr>
          <w:rFonts w:ascii="GHEA Grapalat" w:eastAsia="Times New Roman" w:hAnsi="GHEA Grapalat" w:cs="Times New Roman"/>
          <w:sz w:val="24"/>
          <w:szCs w:val="24"/>
        </w:rPr>
        <w:t>, որը մարզպետի աշխատակազմի կողմից</w:t>
      </w:r>
      <w:r w:rsidR="00137E68" w:rsidRPr="000B4148">
        <w:rPr>
          <w:rFonts w:ascii="GHEA Grapalat" w:eastAsia="Times New Roman" w:hAnsi="GHEA Grapalat" w:cs="Times New Roman"/>
          <w:sz w:val="24"/>
          <w:szCs w:val="24"/>
        </w:rPr>
        <w:t xml:space="preserve"> տրամադր</w:t>
      </w:r>
      <w:r w:rsidR="009726B0">
        <w:rPr>
          <w:rFonts w:ascii="GHEA Grapalat" w:eastAsia="Times New Roman" w:hAnsi="GHEA Grapalat" w:cs="Times New Roman"/>
          <w:sz w:val="24"/>
          <w:szCs w:val="24"/>
        </w:rPr>
        <w:t>վ</w:t>
      </w:r>
      <w:r w:rsidR="00137E68" w:rsidRPr="000B4148">
        <w:rPr>
          <w:rFonts w:ascii="GHEA Grapalat" w:eastAsia="Times New Roman" w:hAnsi="GHEA Grapalat" w:cs="Times New Roman"/>
          <w:sz w:val="24"/>
          <w:szCs w:val="24"/>
        </w:rPr>
        <w:t>ում է շահառուին</w:t>
      </w:r>
      <w:r w:rsidR="00EE3B77" w:rsidRPr="000B4148">
        <w:rPr>
          <w:rFonts w:ascii="GHEA Grapalat" w:eastAsia="Times New Roman" w:hAnsi="GHEA Grapalat" w:cs="Times New Roman"/>
          <w:sz w:val="24"/>
          <w:szCs w:val="24"/>
        </w:rPr>
        <w:t>:</w:t>
      </w:r>
    </w:p>
    <w:p w:rsidR="00EE3B77" w:rsidRPr="000B4148" w:rsidRDefault="00096D8A" w:rsidP="00220BCF">
      <w:pPr>
        <w:shd w:val="clear" w:color="auto" w:fill="FFFFFF"/>
        <w:spacing w:after="0" w:line="360" w:lineRule="auto"/>
        <w:ind w:left="-540" w:right="-694" w:firstLine="54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0B4148">
        <w:rPr>
          <w:rFonts w:ascii="GHEA Grapalat" w:eastAsia="Times New Roman" w:hAnsi="GHEA Grapalat" w:cs="Times New Roman"/>
          <w:sz w:val="24"/>
          <w:szCs w:val="24"/>
        </w:rPr>
        <w:t>20</w:t>
      </w:r>
      <w:r w:rsidR="00EE3B77" w:rsidRPr="000B4148">
        <w:rPr>
          <w:rFonts w:ascii="GHEA Grapalat" w:eastAsia="Times New Roman" w:hAnsi="GHEA Grapalat" w:cs="Times New Roman"/>
          <w:sz w:val="24"/>
          <w:szCs w:val="24"/>
        </w:rPr>
        <w:t xml:space="preserve">. Սույն կարգի </w:t>
      </w:r>
      <w:r w:rsidRPr="000B4148">
        <w:rPr>
          <w:rFonts w:ascii="GHEA Grapalat" w:eastAsia="Times New Roman" w:hAnsi="GHEA Grapalat" w:cs="Times New Roman"/>
          <w:sz w:val="24"/>
          <w:szCs w:val="24"/>
        </w:rPr>
        <w:t>19</w:t>
      </w:r>
      <w:r w:rsidR="00EE3B77" w:rsidRPr="000B4148">
        <w:rPr>
          <w:rFonts w:ascii="GHEA Grapalat" w:eastAsia="Times New Roman" w:hAnsi="GHEA Grapalat" w:cs="Times New Roman"/>
          <w:sz w:val="24"/>
          <w:szCs w:val="24"/>
        </w:rPr>
        <w:t>-րդ կետում նշված արձանագրություն</w:t>
      </w:r>
      <w:r w:rsidR="00137E68" w:rsidRPr="000B4148">
        <w:rPr>
          <w:rFonts w:ascii="GHEA Grapalat" w:eastAsia="Times New Roman" w:hAnsi="GHEA Grapalat" w:cs="Times New Roman"/>
          <w:sz w:val="24"/>
          <w:szCs w:val="24"/>
        </w:rPr>
        <w:t>ն</w:t>
      </w:r>
      <w:r w:rsidR="00EE3B77" w:rsidRPr="000B4148">
        <w:rPr>
          <w:rFonts w:ascii="GHEA Grapalat" w:eastAsia="Times New Roman" w:hAnsi="GHEA Grapalat" w:cs="Times New Roman"/>
          <w:sz w:val="24"/>
          <w:szCs w:val="24"/>
        </w:rPr>
        <w:t xml:space="preserve"> ստանալուց հետո շահառուն կնքում է բնակարանի (բնակելի տան) առուվաճառքի պայմանագիր, որի բնօրինակներից մեկը 5-օրյա ժամկետում ներկայացնում է մարզպետի աշխատակազմ` նշելով պայմանագրի կողմերին պատկանող բանկային հաշի</w:t>
      </w:r>
      <w:r w:rsidR="0092255E">
        <w:rPr>
          <w:rFonts w:ascii="GHEA Grapalat" w:eastAsia="Times New Roman" w:hAnsi="GHEA Grapalat" w:cs="Times New Roman"/>
          <w:sz w:val="24"/>
          <w:szCs w:val="24"/>
        </w:rPr>
        <w:t>վների</w:t>
      </w:r>
      <w:r w:rsidR="00EE3B77" w:rsidRPr="000B4148">
        <w:rPr>
          <w:rFonts w:ascii="GHEA Grapalat" w:eastAsia="Times New Roman" w:hAnsi="GHEA Grapalat" w:cs="Times New Roman"/>
          <w:sz w:val="24"/>
          <w:szCs w:val="24"/>
        </w:rPr>
        <w:t xml:space="preserve"> վավերապայմանները: </w:t>
      </w:r>
      <w:r w:rsidR="00593921">
        <w:rPr>
          <w:rFonts w:ascii="GHEA Grapalat" w:eastAsia="Times New Roman" w:hAnsi="GHEA Grapalat" w:cs="Times New Roman"/>
          <w:sz w:val="24"/>
          <w:szCs w:val="24"/>
        </w:rPr>
        <w:t>Ս</w:t>
      </w:r>
      <w:r w:rsidR="009726B0" w:rsidRPr="00593921">
        <w:rPr>
          <w:rFonts w:ascii="GHEA Grapalat" w:eastAsia="Times New Roman" w:hAnsi="GHEA Grapalat" w:cs="Times New Roman"/>
          <w:sz w:val="24"/>
          <w:szCs w:val="24"/>
        </w:rPr>
        <w:t xml:space="preserve">ույն կարգի 8-րդ կետի </w:t>
      </w:r>
      <w:r w:rsidR="00E03F24">
        <w:rPr>
          <w:rFonts w:ascii="GHEA Grapalat" w:eastAsia="Times New Roman" w:hAnsi="GHEA Grapalat" w:cs="Times New Roman"/>
          <w:sz w:val="24"/>
          <w:szCs w:val="24"/>
        </w:rPr>
        <w:t xml:space="preserve">                  </w:t>
      </w:r>
      <w:r w:rsidR="0092255E">
        <w:rPr>
          <w:rFonts w:ascii="GHEA Grapalat" w:eastAsia="Times New Roman" w:hAnsi="GHEA Grapalat" w:cs="Times New Roman"/>
          <w:sz w:val="24"/>
          <w:szCs w:val="24"/>
        </w:rPr>
        <w:t>2-րդ</w:t>
      </w:r>
      <w:r w:rsidR="009726B0" w:rsidRPr="00593921">
        <w:rPr>
          <w:rFonts w:ascii="GHEA Grapalat" w:eastAsia="Times New Roman" w:hAnsi="GHEA Grapalat" w:cs="Times New Roman"/>
          <w:sz w:val="24"/>
          <w:szCs w:val="24"/>
        </w:rPr>
        <w:t xml:space="preserve"> ենթակետով նշված դեպքում</w:t>
      </w:r>
      <w:r w:rsidR="009726B0">
        <w:rPr>
          <w:rFonts w:ascii="GHEA Grapalat" w:eastAsia="Times New Roman" w:hAnsi="GHEA Grapalat" w:cs="Times New Roman"/>
          <w:sz w:val="24"/>
          <w:szCs w:val="24"/>
        </w:rPr>
        <w:t xml:space="preserve">՝ </w:t>
      </w:r>
      <w:r w:rsidR="00EE3B77" w:rsidRPr="00593921">
        <w:rPr>
          <w:rFonts w:ascii="GHEA Grapalat" w:eastAsia="Times New Roman" w:hAnsi="GHEA Grapalat" w:cs="Times New Roman"/>
          <w:sz w:val="24"/>
          <w:szCs w:val="24"/>
        </w:rPr>
        <w:t>կցվում է նաև արժեքի տարբերությունը աջակցություն ստացողի սեփական միջոցներից վաճառողի բանկային հաշվեհամարին փոխանցելու մասին բանկի կողմից տրված մուտքի քաղվածքի պատճենը:</w:t>
      </w:r>
    </w:p>
    <w:p w:rsidR="00EE3B77" w:rsidRDefault="00096D8A" w:rsidP="00220BCF">
      <w:pPr>
        <w:shd w:val="clear" w:color="auto" w:fill="FFFFFF"/>
        <w:spacing w:after="0" w:line="360" w:lineRule="auto"/>
        <w:ind w:left="-540" w:right="-694" w:firstLine="54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0B4148">
        <w:rPr>
          <w:rFonts w:ascii="GHEA Grapalat" w:eastAsia="Times New Roman" w:hAnsi="GHEA Grapalat" w:cs="Times New Roman"/>
          <w:sz w:val="24"/>
          <w:szCs w:val="24"/>
        </w:rPr>
        <w:t>21</w:t>
      </w:r>
      <w:r w:rsidR="00EE3B77" w:rsidRPr="000B4148">
        <w:rPr>
          <w:rFonts w:ascii="GHEA Grapalat" w:eastAsia="Times New Roman" w:hAnsi="GHEA Grapalat" w:cs="Times New Roman"/>
          <w:sz w:val="24"/>
          <w:szCs w:val="24"/>
        </w:rPr>
        <w:t xml:space="preserve">. Վկայագրի միջոցով ձեռք բերվող բնակարանի (բնակելի տան) գնի վճարումը կատարվում է առուվաճառքի պայմանագիրը </w:t>
      </w:r>
      <w:r w:rsidR="00EB4291">
        <w:rPr>
          <w:rFonts w:ascii="GHEA Grapalat" w:eastAsia="Times New Roman" w:hAnsi="GHEA Grapalat" w:cs="Times New Roman"/>
          <w:sz w:val="24"/>
          <w:szCs w:val="24"/>
        </w:rPr>
        <w:t xml:space="preserve">շահառու կողմից </w:t>
      </w:r>
      <w:r w:rsidR="00EE3B77" w:rsidRPr="000B4148">
        <w:rPr>
          <w:rFonts w:ascii="GHEA Grapalat" w:eastAsia="Times New Roman" w:hAnsi="GHEA Grapalat" w:cs="Times New Roman"/>
          <w:sz w:val="24"/>
          <w:szCs w:val="24"/>
        </w:rPr>
        <w:t xml:space="preserve">մարզպետի աշխատակազմ ներկայացվելուց հետո </w:t>
      </w:r>
      <w:r w:rsidR="00070E4D" w:rsidRPr="000B4148">
        <w:rPr>
          <w:rFonts w:ascii="GHEA Grapalat" w:eastAsia="Times New Roman" w:hAnsi="GHEA Grapalat" w:cs="Times New Roman"/>
          <w:sz w:val="24"/>
          <w:szCs w:val="24"/>
        </w:rPr>
        <w:t>5</w:t>
      </w:r>
      <w:r w:rsidR="00EE3B77" w:rsidRPr="000B4148">
        <w:rPr>
          <w:rFonts w:ascii="GHEA Grapalat" w:eastAsia="Times New Roman" w:hAnsi="GHEA Grapalat" w:cs="Times New Roman"/>
          <w:sz w:val="24"/>
          <w:szCs w:val="24"/>
        </w:rPr>
        <w:t xml:space="preserve"> աշխատանքային օրվա ընթացքում</w:t>
      </w:r>
      <w:r w:rsidR="00137E68" w:rsidRPr="000B4148">
        <w:rPr>
          <w:rFonts w:ascii="GHEA Grapalat" w:eastAsia="Times New Roman" w:hAnsi="GHEA Grapalat" w:cs="Times New Roman"/>
          <w:sz w:val="24"/>
          <w:szCs w:val="24"/>
        </w:rPr>
        <w:t xml:space="preserve">՝ </w:t>
      </w:r>
      <w:r w:rsidR="00EE3B77" w:rsidRPr="000B4148">
        <w:rPr>
          <w:rFonts w:ascii="GHEA Grapalat" w:eastAsia="Times New Roman" w:hAnsi="GHEA Grapalat" w:cs="Times New Roman"/>
          <w:sz w:val="24"/>
          <w:szCs w:val="24"/>
        </w:rPr>
        <w:t xml:space="preserve">վաճառողի հաշվեհամարին վկայագրում նշված գումարի 60 տոկոսին համապատասխանող գումարը փոխանցելու միջոցով, իսկ մնացած 40 տոկոսը՝ վաճառված բնակարանի (բնակելի տան) սահմանված կարգով ստորագրված հանձնման-ընդունման ակտն ստանալուց հետո: Առուվաճառքի պայմանագիրը և հանձնման-ընդունման ակտը միաժամանակ ներկայացվելու դեպքում </w:t>
      </w:r>
      <w:r w:rsidR="004D05AB">
        <w:rPr>
          <w:rFonts w:ascii="GHEA Grapalat" w:eastAsia="Times New Roman" w:hAnsi="GHEA Grapalat" w:cs="Times New Roman"/>
          <w:sz w:val="24"/>
          <w:szCs w:val="24"/>
        </w:rPr>
        <w:t xml:space="preserve">աջակցության </w:t>
      </w:r>
      <w:r w:rsidR="00EE3B77" w:rsidRPr="000B4148">
        <w:rPr>
          <w:rFonts w:ascii="GHEA Grapalat" w:eastAsia="Times New Roman" w:hAnsi="GHEA Grapalat" w:cs="Times New Roman"/>
          <w:sz w:val="24"/>
          <w:szCs w:val="24"/>
        </w:rPr>
        <w:t>գումարը փոխանցվում է ամբողջ ծավալով:</w:t>
      </w:r>
    </w:p>
    <w:p w:rsidR="00EE3B77" w:rsidRPr="000B4148" w:rsidRDefault="00096D8A" w:rsidP="00220BCF">
      <w:pPr>
        <w:shd w:val="clear" w:color="auto" w:fill="FFFFFF"/>
        <w:spacing w:after="0" w:line="360" w:lineRule="auto"/>
        <w:ind w:left="-540" w:right="-694" w:firstLine="54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0B4148">
        <w:rPr>
          <w:rFonts w:ascii="GHEA Grapalat" w:eastAsia="Times New Roman" w:hAnsi="GHEA Grapalat" w:cs="Times New Roman"/>
          <w:sz w:val="24"/>
          <w:szCs w:val="24"/>
        </w:rPr>
        <w:t>22</w:t>
      </w:r>
      <w:r w:rsidR="00EE3B77" w:rsidRPr="000B4148">
        <w:rPr>
          <w:rFonts w:ascii="GHEA Grapalat" w:eastAsia="Times New Roman" w:hAnsi="GHEA Grapalat" w:cs="Times New Roman"/>
          <w:sz w:val="24"/>
          <w:szCs w:val="24"/>
        </w:rPr>
        <w:t>. Վկայագիր ստացած անձը սահմանված ժամկետում բնակարանի (բնակելի տան) ընտրված տարբերակը ձեռք բերելու նպատակով հիփոթեքային վարկի միջոցներ ներգրավելու ցանկություն հայտնելու դեպքում</w:t>
      </w:r>
      <w:r w:rsidR="00B61295" w:rsidRPr="000B4148">
        <w:rPr>
          <w:rFonts w:ascii="GHEA Grapalat" w:eastAsia="Times New Roman" w:hAnsi="GHEA Grapalat" w:cs="Times New Roman"/>
          <w:sz w:val="24"/>
          <w:szCs w:val="24"/>
        </w:rPr>
        <w:t>՝ սույն կարգի 18-րդ կետում նշված արձանագրությունն ստանալուց հետո</w:t>
      </w:r>
      <w:r w:rsidR="00EE3B77" w:rsidRPr="000B4148">
        <w:rPr>
          <w:rFonts w:ascii="GHEA Grapalat" w:eastAsia="Times New Roman" w:hAnsi="GHEA Grapalat" w:cs="Times New Roman"/>
          <w:sz w:val="24"/>
          <w:szCs w:val="24"/>
        </w:rPr>
        <w:t xml:space="preserve"> դիմում է մարզպետին՝ հիփոթեքային վարկի տրամադրման հարցի քննարկման խնդրանքով:</w:t>
      </w:r>
    </w:p>
    <w:p w:rsidR="00EE3B77" w:rsidRPr="000B4148" w:rsidRDefault="00096D8A" w:rsidP="00220BCF">
      <w:pPr>
        <w:shd w:val="clear" w:color="auto" w:fill="FFFFFF"/>
        <w:spacing w:after="0" w:line="360" w:lineRule="auto"/>
        <w:ind w:left="-540" w:right="-694" w:firstLine="54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0B4148">
        <w:rPr>
          <w:rFonts w:ascii="GHEA Grapalat" w:eastAsia="Times New Roman" w:hAnsi="GHEA Grapalat" w:cs="Times New Roman"/>
          <w:sz w:val="24"/>
          <w:szCs w:val="24"/>
        </w:rPr>
        <w:t>23</w:t>
      </w:r>
      <w:r w:rsidR="00EE3B77" w:rsidRPr="000B4148">
        <w:rPr>
          <w:rFonts w:ascii="GHEA Grapalat" w:eastAsia="Times New Roman" w:hAnsi="GHEA Grapalat" w:cs="Times New Roman"/>
          <w:sz w:val="24"/>
          <w:szCs w:val="24"/>
        </w:rPr>
        <w:t xml:space="preserve">. Մարզպետը </w:t>
      </w:r>
      <w:r w:rsidR="00B61295" w:rsidRPr="000B4148">
        <w:rPr>
          <w:rFonts w:ascii="GHEA Grapalat" w:eastAsia="Times New Roman" w:hAnsi="GHEA Grapalat" w:cs="Times New Roman"/>
          <w:sz w:val="24"/>
          <w:szCs w:val="24"/>
        </w:rPr>
        <w:t>սույն կարգի 2</w:t>
      </w:r>
      <w:r w:rsidRPr="000B4148">
        <w:rPr>
          <w:rFonts w:ascii="GHEA Grapalat" w:eastAsia="Times New Roman" w:hAnsi="GHEA Grapalat" w:cs="Times New Roman"/>
          <w:sz w:val="24"/>
          <w:szCs w:val="24"/>
        </w:rPr>
        <w:t>2</w:t>
      </w:r>
      <w:r w:rsidR="00B61295" w:rsidRPr="000B4148">
        <w:rPr>
          <w:rFonts w:ascii="GHEA Grapalat" w:eastAsia="Times New Roman" w:hAnsi="GHEA Grapalat" w:cs="Times New Roman"/>
          <w:sz w:val="24"/>
          <w:szCs w:val="24"/>
        </w:rPr>
        <w:t>-րդ կետում նշված</w:t>
      </w:r>
      <w:r w:rsidR="00EE3B77" w:rsidRPr="000B4148">
        <w:rPr>
          <w:rFonts w:ascii="GHEA Grapalat" w:eastAsia="Times New Roman" w:hAnsi="GHEA Grapalat" w:cs="Times New Roman"/>
          <w:sz w:val="24"/>
          <w:szCs w:val="24"/>
        </w:rPr>
        <w:t xml:space="preserve"> դիմումը ստանալուց հետո </w:t>
      </w:r>
      <w:r w:rsidR="00B61295" w:rsidRPr="000B4148">
        <w:rPr>
          <w:rFonts w:ascii="GHEA Grapalat" w:eastAsia="Times New Roman" w:hAnsi="GHEA Grapalat" w:cs="Times New Roman"/>
          <w:sz w:val="24"/>
          <w:szCs w:val="24"/>
        </w:rPr>
        <w:t xml:space="preserve">այն </w:t>
      </w:r>
      <w:r w:rsidR="00EE3B77" w:rsidRPr="000B4148">
        <w:rPr>
          <w:rFonts w:ascii="GHEA Grapalat" w:eastAsia="Times New Roman" w:hAnsi="GHEA Grapalat" w:cs="Times New Roman"/>
          <w:sz w:val="24"/>
          <w:szCs w:val="24"/>
        </w:rPr>
        <w:t xml:space="preserve">5-օրյա ժամկետում </w:t>
      </w:r>
      <w:r w:rsidR="00B61295" w:rsidRPr="000B4148">
        <w:rPr>
          <w:rFonts w:ascii="GHEA Grapalat" w:eastAsia="Times New Roman" w:hAnsi="GHEA Grapalat" w:cs="Times New Roman"/>
          <w:sz w:val="24"/>
          <w:szCs w:val="24"/>
        </w:rPr>
        <w:t xml:space="preserve">ներկայացնում է </w:t>
      </w:r>
      <w:r w:rsidR="00EE3B77" w:rsidRPr="000B4148">
        <w:rPr>
          <w:rFonts w:ascii="GHEA Grapalat" w:eastAsia="Times New Roman" w:hAnsi="GHEA Grapalat" w:cs="Times New Roman"/>
          <w:sz w:val="24"/>
          <w:szCs w:val="24"/>
        </w:rPr>
        <w:t xml:space="preserve">դիմողի կողմից ընտրված բանկին է նստացված դիմումը և </w:t>
      </w:r>
      <w:r w:rsidR="00EE3B77" w:rsidRPr="000B4148">
        <w:rPr>
          <w:rFonts w:ascii="GHEA Grapalat" w:eastAsia="Times New Roman" w:hAnsi="GHEA Grapalat" w:cs="Times New Roman"/>
          <w:sz w:val="24"/>
          <w:szCs w:val="24"/>
        </w:rPr>
        <w:lastRenderedPageBreak/>
        <w:t>միջնորդագիր-գրություն</w:t>
      </w:r>
      <w:r w:rsidR="00B61295" w:rsidRPr="000B4148">
        <w:rPr>
          <w:rFonts w:ascii="GHEA Grapalat" w:eastAsia="Times New Roman" w:hAnsi="GHEA Grapalat" w:cs="Times New Roman"/>
          <w:sz w:val="24"/>
          <w:szCs w:val="24"/>
        </w:rPr>
        <w:t>՝</w:t>
      </w:r>
      <w:r w:rsidR="00EE3B77" w:rsidRPr="000B4148">
        <w:rPr>
          <w:rFonts w:ascii="GHEA Grapalat" w:eastAsia="Times New Roman" w:hAnsi="GHEA Grapalat" w:cs="Times New Roman"/>
          <w:sz w:val="24"/>
          <w:szCs w:val="24"/>
        </w:rPr>
        <w:t xml:space="preserve"> բանկի կողմից դիմողին վարկ տրամադրելու մասին ընդունված որոշման հիման վրա անշարժ գույքի առուվաճառքի և հիփոթեքի պայմանագիր կնքելու դեպքում</w:t>
      </w:r>
      <w:r w:rsidR="00B61295" w:rsidRPr="000B4148">
        <w:rPr>
          <w:rFonts w:ascii="GHEA Grapalat" w:eastAsia="Times New Roman" w:hAnsi="GHEA Grapalat" w:cs="Times New Roman"/>
          <w:sz w:val="24"/>
          <w:szCs w:val="24"/>
        </w:rPr>
        <w:t xml:space="preserve"> աջակցության չափը որպես կանխավճար վաճառողի բանկային հաշվին փոխանցելու վերաբերյալ</w:t>
      </w:r>
      <w:r w:rsidR="00EE3B77" w:rsidRPr="000B4148">
        <w:rPr>
          <w:rFonts w:ascii="GHEA Grapalat" w:eastAsia="Times New Roman" w:hAnsi="GHEA Grapalat" w:cs="Times New Roman"/>
          <w:sz w:val="24"/>
          <w:szCs w:val="24"/>
        </w:rPr>
        <w:t>:</w:t>
      </w:r>
    </w:p>
    <w:p w:rsidR="00EE3B77" w:rsidRPr="000B4148" w:rsidRDefault="00096D8A" w:rsidP="00220BCF">
      <w:pPr>
        <w:shd w:val="clear" w:color="auto" w:fill="FFFFFF"/>
        <w:spacing w:after="0" w:line="360" w:lineRule="auto"/>
        <w:ind w:left="-540" w:right="-694" w:firstLine="54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0B4148">
        <w:rPr>
          <w:rFonts w:ascii="GHEA Grapalat" w:eastAsia="Times New Roman" w:hAnsi="GHEA Grapalat" w:cs="Times New Roman"/>
          <w:sz w:val="24"/>
          <w:szCs w:val="24"/>
        </w:rPr>
        <w:t>24</w:t>
      </w:r>
      <w:r w:rsidR="00EE3B77" w:rsidRPr="000B4148">
        <w:rPr>
          <w:rFonts w:ascii="GHEA Grapalat" w:eastAsia="Times New Roman" w:hAnsi="GHEA Grapalat" w:cs="Times New Roman"/>
          <w:sz w:val="24"/>
          <w:szCs w:val="24"/>
        </w:rPr>
        <w:t>. Բանկը, մարզպետի միջնորդություն</w:t>
      </w:r>
      <w:r w:rsidR="00B61295" w:rsidRPr="000B4148">
        <w:rPr>
          <w:rFonts w:ascii="GHEA Grapalat" w:eastAsia="Times New Roman" w:hAnsi="GHEA Grapalat" w:cs="Times New Roman"/>
          <w:sz w:val="24"/>
          <w:szCs w:val="24"/>
        </w:rPr>
        <w:t>ն</w:t>
      </w:r>
      <w:r w:rsidR="00EE3B77" w:rsidRPr="000B4148">
        <w:rPr>
          <w:rFonts w:ascii="GHEA Grapalat" w:eastAsia="Times New Roman" w:hAnsi="GHEA Grapalat" w:cs="Times New Roman"/>
          <w:sz w:val="24"/>
          <w:szCs w:val="24"/>
        </w:rPr>
        <w:t xml:space="preserve"> ստանալով, ուսումնասիրում է դիմողի վճարունակության պայմանների համապատասխանությունը բանկի պահանջներին և ուսումնասիրության արդյունքները դրական լինելու դեպքում գրավոր տեղեկացնում է մարզպետին և դիմողին՝ վարկ տրամադրելու ընդունված որոշման մասին, իսկ բացասական լինելու դեպքում տեղեկացնում է վարկի տրամադրման մերժման վերաբերյալ:</w:t>
      </w:r>
    </w:p>
    <w:p w:rsidR="00EE3B77" w:rsidRDefault="00096D8A" w:rsidP="00220BCF">
      <w:pPr>
        <w:shd w:val="clear" w:color="auto" w:fill="FFFFFF"/>
        <w:spacing w:after="0" w:line="360" w:lineRule="auto"/>
        <w:ind w:left="-540" w:right="-694" w:firstLine="54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0B4148">
        <w:rPr>
          <w:rFonts w:ascii="GHEA Grapalat" w:eastAsia="Times New Roman" w:hAnsi="GHEA Grapalat" w:cs="Times New Roman"/>
          <w:sz w:val="24"/>
          <w:szCs w:val="24"/>
        </w:rPr>
        <w:t>25.</w:t>
      </w:r>
      <w:r w:rsidR="00EE3B77" w:rsidRPr="000B4148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B61295" w:rsidRPr="000B4148">
        <w:rPr>
          <w:rFonts w:ascii="GHEA Grapalat" w:eastAsia="Times New Roman" w:hAnsi="GHEA Grapalat" w:cs="Times New Roman"/>
          <w:sz w:val="24"/>
          <w:szCs w:val="24"/>
        </w:rPr>
        <w:t>Բ</w:t>
      </w:r>
      <w:r w:rsidR="00EE3B77" w:rsidRPr="000B4148">
        <w:rPr>
          <w:rFonts w:ascii="GHEA Grapalat" w:eastAsia="Times New Roman" w:hAnsi="GHEA Grapalat" w:cs="Times New Roman"/>
          <w:sz w:val="24"/>
          <w:szCs w:val="24"/>
        </w:rPr>
        <w:t>անկի կողմից ընդունված դրական որոշման հիման վրա կնքված անշարժ գույքի առուվաճառքի և հիփոթեքի պայմանագրերի բնօրինակները երկօրյա ժամկետում ներկայացնում է մարզպետի աշխատակազմ՝ նշելով բանկային վավերապայմանները</w:t>
      </w:r>
      <w:r w:rsidR="00B61295" w:rsidRPr="000B4148">
        <w:rPr>
          <w:rFonts w:ascii="GHEA Grapalat" w:eastAsia="Times New Roman" w:hAnsi="GHEA Grapalat" w:cs="Times New Roman"/>
          <w:sz w:val="24"/>
          <w:szCs w:val="24"/>
        </w:rPr>
        <w:t xml:space="preserve">, ինչից հետո </w:t>
      </w:r>
      <w:r w:rsidR="00EE3B77" w:rsidRPr="000B4148">
        <w:rPr>
          <w:rFonts w:ascii="GHEA Grapalat" w:eastAsia="Times New Roman" w:hAnsi="GHEA Grapalat" w:cs="Times New Roman"/>
          <w:sz w:val="24"/>
          <w:szCs w:val="24"/>
        </w:rPr>
        <w:t xml:space="preserve">10 աշխատանքային օրվա ընթացքում մարզպետի </w:t>
      </w:r>
      <w:r w:rsidR="00B61295" w:rsidRPr="000B4148">
        <w:rPr>
          <w:rFonts w:ascii="GHEA Grapalat" w:eastAsia="Times New Roman" w:hAnsi="GHEA Grapalat" w:cs="Times New Roman"/>
          <w:sz w:val="24"/>
          <w:szCs w:val="24"/>
        </w:rPr>
        <w:t xml:space="preserve">աշխատակազմի կողմից </w:t>
      </w:r>
      <w:r w:rsidR="00EE3B77" w:rsidRPr="000B4148">
        <w:rPr>
          <w:rFonts w:ascii="GHEA Grapalat" w:eastAsia="Times New Roman" w:hAnsi="GHEA Grapalat" w:cs="Times New Roman"/>
          <w:sz w:val="24"/>
          <w:szCs w:val="24"/>
        </w:rPr>
        <w:t>պայմանագրում նշված հաշվեհամարին է փոխանցում վարկառուի վկայագրում նշված աջակցության չափին համապատասխանող գումարը:</w:t>
      </w:r>
    </w:p>
    <w:p w:rsidR="00DB0FF6" w:rsidRDefault="00DB0FF6" w:rsidP="00220BCF">
      <w:pPr>
        <w:shd w:val="clear" w:color="auto" w:fill="FFFFFF"/>
        <w:spacing w:after="0" w:line="360" w:lineRule="auto"/>
        <w:ind w:left="-540" w:right="-694" w:firstLine="540"/>
        <w:jc w:val="both"/>
        <w:rPr>
          <w:rFonts w:ascii="GHEA Grapalat" w:eastAsia="Times New Roman" w:hAnsi="GHEA Grapalat" w:cs="Times New Roman"/>
          <w:sz w:val="24"/>
          <w:szCs w:val="24"/>
        </w:rPr>
      </w:pPr>
    </w:p>
    <w:p w:rsidR="00DB0FF6" w:rsidRDefault="00DB0FF6" w:rsidP="00220BCF">
      <w:pPr>
        <w:shd w:val="clear" w:color="auto" w:fill="FFFFFF"/>
        <w:spacing w:after="0" w:line="360" w:lineRule="auto"/>
        <w:ind w:left="-540" w:right="-694" w:firstLine="540"/>
        <w:jc w:val="both"/>
        <w:rPr>
          <w:rFonts w:ascii="GHEA Grapalat" w:eastAsia="Times New Roman" w:hAnsi="GHEA Grapalat" w:cs="Times New Roman"/>
          <w:sz w:val="24"/>
          <w:szCs w:val="24"/>
        </w:rPr>
      </w:pPr>
    </w:p>
    <w:p w:rsidR="000F0C5B" w:rsidRDefault="000F0C5B" w:rsidP="00220BCF">
      <w:pPr>
        <w:shd w:val="clear" w:color="auto" w:fill="FFFFFF"/>
        <w:spacing w:after="0" w:line="360" w:lineRule="auto"/>
        <w:ind w:left="-540" w:right="-694" w:firstLine="540"/>
        <w:jc w:val="both"/>
        <w:rPr>
          <w:rFonts w:ascii="GHEA Grapalat" w:eastAsia="Times New Roman" w:hAnsi="GHEA Grapalat" w:cs="Times New Roman"/>
          <w:sz w:val="24"/>
          <w:szCs w:val="24"/>
        </w:rPr>
      </w:pPr>
    </w:p>
    <w:p w:rsidR="000F0C5B" w:rsidRDefault="000F0C5B" w:rsidP="00220BCF">
      <w:pPr>
        <w:shd w:val="clear" w:color="auto" w:fill="FFFFFF"/>
        <w:spacing w:after="0" w:line="360" w:lineRule="auto"/>
        <w:ind w:left="-540" w:right="-694" w:firstLine="540"/>
        <w:jc w:val="both"/>
        <w:rPr>
          <w:rFonts w:ascii="GHEA Grapalat" w:eastAsia="Times New Roman" w:hAnsi="GHEA Grapalat" w:cs="Times New Roman"/>
          <w:sz w:val="24"/>
          <w:szCs w:val="24"/>
        </w:rPr>
      </w:pPr>
    </w:p>
    <w:p w:rsidR="000F0C5B" w:rsidRDefault="000F0C5B" w:rsidP="00220BCF">
      <w:pPr>
        <w:shd w:val="clear" w:color="auto" w:fill="FFFFFF"/>
        <w:spacing w:after="0" w:line="360" w:lineRule="auto"/>
        <w:ind w:left="-540" w:right="-694" w:firstLine="540"/>
        <w:jc w:val="both"/>
        <w:rPr>
          <w:rFonts w:ascii="GHEA Grapalat" w:eastAsia="Times New Roman" w:hAnsi="GHEA Grapalat" w:cs="Times New Roman"/>
          <w:sz w:val="24"/>
          <w:szCs w:val="24"/>
        </w:rPr>
      </w:pPr>
    </w:p>
    <w:p w:rsidR="000F0C5B" w:rsidRDefault="000F0C5B" w:rsidP="00220BCF">
      <w:pPr>
        <w:shd w:val="clear" w:color="auto" w:fill="FFFFFF"/>
        <w:spacing w:after="0" w:line="360" w:lineRule="auto"/>
        <w:ind w:left="-540" w:right="-694" w:firstLine="540"/>
        <w:jc w:val="both"/>
        <w:rPr>
          <w:rFonts w:ascii="GHEA Grapalat" w:eastAsia="Times New Roman" w:hAnsi="GHEA Grapalat" w:cs="Times New Roman"/>
          <w:sz w:val="24"/>
          <w:szCs w:val="24"/>
        </w:rPr>
      </w:pPr>
    </w:p>
    <w:p w:rsidR="000F0C5B" w:rsidRDefault="000F0C5B" w:rsidP="00220BCF">
      <w:pPr>
        <w:shd w:val="clear" w:color="auto" w:fill="FFFFFF"/>
        <w:spacing w:after="0" w:line="360" w:lineRule="auto"/>
        <w:ind w:left="-540" w:right="-694" w:firstLine="540"/>
        <w:jc w:val="both"/>
        <w:rPr>
          <w:rFonts w:ascii="GHEA Grapalat" w:eastAsia="Times New Roman" w:hAnsi="GHEA Grapalat" w:cs="Times New Roman"/>
          <w:sz w:val="24"/>
          <w:szCs w:val="24"/>
        </w:rPr>
      </w:pPr>
    </w:p>
    <w:p w:rsidR="000F0C5B" w:rsidRDefault="000F0C5B" w:rsidP="00220BCF">
      <w:pPr>
        <w:shd w:val="clear" w:color="auto" w:fill="FFFFFF"/>
        <w:spacing w:after="0" w:line="360" w:lineRule="auto"/>
        <w:ind w:left="-540" w:right="-694" w:firstLine="540"/>
        <w:jc w:val="both"/>
        <w:rPr>
          <w:rFonts w:ascii="GHEA Grapalat" w:eastAsia="Times New Roman" w:hAnsi="GHEA Grapalat" w:cs="Times New Roman"/>
          <w:sz w:val="24"/>
          <w:szCs w:val="24"/>
        </w:rPr>
      </w:pPr>
    </w:p>
    <w:p w:rsidR="000F0C5B" w:rsidRDefault="000F0C5B" w:rsidP="00220BCF">
      <w:pPr>
        <w:shd w:val="clear" w:color="auto" w:fill="FFFFFF"/>
        <w:spacing w:after="0" w:line="360" w:lineRule="auto"/>
        <w:ind w:left="-540" w:right="-694" w:firstLine="540"/>
        <w:jc w:val="both"/>
        <w:rPr>
          <w:rFonts w:ascii="GHEA Grapalat" w:eastAsia="Times New Roman" w:hAnsi="GHEA Grapalat" w:cs="Times New Roman"/>
          <w:sz w:val="24"/>
          <w:szCs w:val="24"/>
        </w:rPr>
      </w:pPr>
    </w:p>
    <w:p w:rsidR="000F0C5B" w:rsidRDefault="000F0C5B" w:rsidP="00220BCF">
      <w:pPr>
        <w:shd w:val="clear" w:color="auto" w:fill="FFFFFF"/>
        <w:spacing w:after="0" w:line="360" w:lineRule="auto"/>
        <w:ind w:left="-540" w:right="-694" w:firstLine="540"/>
        <w:jc w:val="both"/>
        <w:rPr>
          <w:rFonts w:ascii="GHEA Grapalat" w:eastAsia="Times New Roman" w:hAnsi="GHEA Grapalat" w:cs="Times New Roman"/>
          <w:sz w:val="24"/>
          <w:szCs w:val="24"/>
        </w:rPr>
      </w:pPr>
    </w:p>
    <w:p w:rsidR="000F0C5B" w:rsidRDefault="000F0C5B" w:rsidP="00220BCF">
      <w:pPr>
        <w:shd w:val="clear" w:color="auto" w:fill="FFFFFF"/>
        <w:spacing w:after="0" w:line="360" w:lineRule="auto"/>
        <w:ind w:left="-540" w:right="-694" w:firstLine="540"/>
        <w:jc w:val="both"/>
        <w:rPr>
          <w:rFonts w:ascii="GHEA Grapalat" w:eastAsia="Times New Roman" w:hAnsi="GHEA Grapalat" w:cs="Times New Roman"/>
          <w:sz w:val="24"/>
          <w:szCs w:val="24"/>
        </w:rPr>
      </w:pPr>
    </w:p>
    <w:p w:rsidR="000F0C5B" w:rsidRDefault="000F0C5B" w:rsidP="00220BCF">
      <w:pPr>
        <w:shd w:val="clear" w:color="auto" w:fill="FFFFFF"/>
        <w:spacing w:after="0" w:line="360" w:lineRule="auto"/>
        <w:ind w:left="-540" w:right="-694" w:firstLine="540"/>
        <w:jc w:val="both"/>
        <w:rPr>
          <w:rFonts w:ascii="GHEA Grapalat" w:eastAsia="Times New Roman" w:hAnsi="GHEA Grapalat" w:cs="Times New Roman"/>
          <w:sz w:val="24"/>
          <w:szCs w:val="24"/>
        </w:rPr>
      </w:pPr>
    </w:p>
    <w:p w:rsidR="000F0C5B" w:rsidRDefault="000F0C5B" w:rsidP="00220BCF">
      <w:pPr>
        <w:shd w:val="clear" w:color="auto" w:fill="FFFFFF"/>
        <w:spacing w:after="0" w:line="360" w:lineRule="auto"/>
        <w:ind w:left="-540" w:right="-694" w:firstLine="540"/>
        <w:jc w:val="both"/>
        <w:rPr>
          <w:rFonts w:ascii="GHEA Grapalat" w:eastAsia="Times New Roman" w:hAnsi="GHEA Grapalat" w:cs="Times New Roman"/>
          <w:sz w:val="24"/>
          <w:szCs w:val="24"/>
        </w:rPr>
      </w:pPr>
    </w:p>
    <w:p w:rsidR="000F0C5B" w:rsidRDefault="000F0C5B" w:rsidP="00220BCF">
      <w:pPr>
        <w:shd w:val="clear" w:color="auto" w:fill="FFFFFF"/>
        <w:spacing w:after="0" w:line="360" w:lineRule="auto"/>
        <w:ind w:left="-540" w:right="-694" w:firstLine="540"/>
        <w:jc w:val="both"/>
        <w:rPr>
          <w:rFonts w:ascii="GHEA Grapalat" w:eastAsia="Times New Roman" w:hAnsi="GHEA Grapalat" w:cs="Times New Roman"/>
          <w:sz w:val="24"/>
          <w:szCs w:val="24"/>
        </w:rPr>
      </w:pPr>
    </w:p>
    <w:p w:rsidR="000F0C5B" w:rsidRDefault="000F0C5B" w:rsidP="00220BCF">
      <w:pPr>
        <w:shd w:val="clear" w:color="auto" w:fill="FFFFFF"/>
        <w:spacing w:after="0" w:line="360" w:lineRule="auto"/>
        <w:ind w:left="-540" w:right="-694" w:firstLine="540"/>
        <w:jc w:val="both"/>
        <w:rPr>
          <w:rFonts w:ascii="GHEA Grapalat" w:eastAsia="Times New Roman" w:hAnsi="GHEA Grapalat" w:cs="Times New Roman"/>
          <w:sz w:val="24"/>
          <w:szCs w:val="24"/>
        </w:rPr>
      </w:pPr>
    </w:p>
    <w:p w:rsidR="00D51FFB" w:rsidRPr="000B4148" w:rsidRDefault="00D51FFB" w:rsidP="001C0ECE">
      <w:pPr>
        <w:spacing w:after="0" w:line="360" w:lineRule="auto"/>
        <w:ind w:left="4320" w:right="-694" w:firstLine="540"/>
        <w:jc w:val="center"/>
        <w:rPr>
          <w:rFonts w:ascii="GHEA Grapalat" w:eastAsia="Times New Roman" w:hAnsi="GHEA Grapalat" w:cs="Times New Roman"/>
          <w:sz w:val="24"/>
          <w:szCs w:val="24"/>
        </w:rPr>
      </w:pPr>
      <w:bookmarkStart w:id="0" w:name="_GoBack"/>
      <w:bookmarkEnd w:id="0"/>
      <w:r w:rsidRPr="000B4148">
        <w:rPr>
          <w:rFonts w:ascii="GHEA Grapalat" w:eastAsia="Times New Roman" w:hAnsi="GHEA Grapalat" w:cs="Times New Roman"/>
          <w:bCs/>
          <w:sz w:val="24"/>
          <w:szCs w:val="24"/>
        </w:rPr>
        <w:lastRenderedPageBreak/>
        <w:t>Հավելված N</w:t>
      </w:r>
      <w:r w:rsidR="000F0C5B">
        <w:rPr>
          <w:rFonts w:ascii="GHEA Grapalat" w:eastAsia="Times New Roman" w:hAnsi="GHEA Grapalat" w:cs="Times New Roman"/>
          <w:bCs/>
          <w:sz w:val="24"/>
          <w:szCs w:val="24"/>
        </w:rPr>
        <w:t>2</w:t>
      </w:r>
    </w:p>
    <w:p w:rsidR="00D51FFB" w:rsidRPr="000B4148" w:rsidRDefault="00D51FFB" w:rsidP="001C0ECE">
      <w:pPr>
        <w:spacing w:after="0" w:line="360" w:lineRule="auto"/>
        <w:ind w:left="4320" w:right="-694" w:firstLine="540"/>
        <w:jc w:val="center"/>
        <w:rPr>
          <w:rFonts w:ascii="GHEA Grapalat" w:eastAsia="Times New Roman" w:hAnsi="GHEA Grapalat" w:cs="Times New Roman"/>
          <w:sz w:val="24"/>
          <w:szCs w:val="24"/>
        </w:rPr>
      </w:pPr>
      <w:r w:rsidRPr="000B4148">
        <w:rPr>
          <w:rFonts w:ascii="GHEA Grapalat" w:eastAsia="Times New Roman" w:hAnsi="GHEA Grapalat" w:cs="Times New Roman"/>
          <w:bCs/>
          <w:sz w:val="24"/>
          <w:szCs w:val="24"/>
        </w:rPr>
        <w:t>ՀՀ կառավարության 2024 թվականի</w:t>
      </w:r>
    </w:p>
    <w:p w:rsidR="00D51FFB" w:rsidRPr="000B4148" w:rsidRDefault="00D51FFB" w:rsidP="001C0ECE">
      <w:pPr>
        <w:shd w:val="clear" w:color="auto" w:fill="FFFFFF"/>
        <w:spacing w:after="0" w:line="360" w:lineRule="auto"/>
        <w:ind w:left="4320" w:right="-694" w:firstLine="540"/>
        <w:jc w:val="center"/>
        <w:rPr>
          <w:rFonts w:ascii="GHEA Grapalat" w:eastAsia="Times New Roman" w:hAnsi="GHEA Grapalat" w:cs="Times New Roman"/>
          <w:bCs/>
          <w:sz w:val="24"/>
          <w:szCs w:val="24"/>
        </w:rPr>
      </w:pPr>
      <w:r w:rsidRPr="000B4148">
        <w:rPr>
          <w:rFonts w:ascii="GHEA Grapalat" w:eastAsia="Times New Roman" w:hAnsi="GHEA Grapalat" w:cs="Times New Roman"/>
          <w:bCs/>
          <w:sz w:val="24"/>
          <w:szCs w:val="24"/>
        </w:rPr>
        <w:t>………………….. N ……</w:t>
      </w:r>
      <w:proofErr w:type="gramStart"/>
      <w:r w:rsidRPr="000B4148">
        <w:rPr>
          <w:rFonts w:ascii="GHEA Grapalat" w:eastAsia="Times New Roman" w:hAnsi="GHEA Grapalat" w:cs="Times New Roman"/>
          <w:bCs/>
          <w:sz w:val="24"/>
          <w:szCs w:val="24"/>
        </w:rPr>
        <w:t>….-</w:t>
      </w:r>
      <w:proofErr w:type="gramEnd"/>
      <w:r w:rsidRPr="000B4148">
        <w:rPr>
          <w:rFonts w:ascii="GHEA Grapalat" w:eastAsia="Times New Roman" w:hAnsi="GHEA Grapalat" w:cs="Times New Roman"/>
          <w:bCs/>
          <w:sz w:val="24"/>
          <w:szCs w:val="24"/>
        </w:rPr>
        <w:t>Ն որոշման</w:t>
      </w:r>
    </w:p>
    <w:p w:rsidR="00D51FFB" w:rsidRPr="00D80E0E" w:rsidRDefault="00D51FFB" w:rsidP="00220BCF">
      <w:pPr>
        <w:shd w:val="clear" w:color="auto" w:fill="FFFFFF"/>
        <w:spacing w:after="0" w:line="360" w:lineRule="auto"/>
        <w:ind w:left="-540" w:right="-694" w:firstLine="540"/>
        <w:jc w:val="center"/>
        <w:rPr>
          <w:rFonts w:ascii="GHEA Grapalat" w:eastAsia="Times New Roman" w:hAnsi="GHEA Grapalat" w:cs="Times New Roman"/>
          <w:b/>
          <w:sz w:val="24"/>
          <w:szCs w:val="24"/>
        </w:rPr>
      </w:pPr>
      <w:r w:rsidRPr="00D80E0E">
        <w:rPr>
          <w:rFonts w:ascii="GHEA Grapalat" w:eastAsia="Times New Roman" w:hAnsi="GHEA Grapalat" w:cs="Times New Roman"/>
          <w:b/>
          <w:bCs/>
          <w:sz w:val="24"/>
          <w:szCs w:val="24"/>
        </w:rPr>
        <w:t>Կ Ա Ր Գ</w:t>
      </w:r>
    </w:p>
    <w:p w:rsidR="00F3797B" w:rsidRPr="00D80E0E" w:rsidRDefault="00D51FFB" w:rsidP="00220BCF">
      <w:pPr>
        <w:pStyle w:val="NormalWeb"/>
        <w:shd w:val="clear" w:color="auto" w:fill="FFFFFF"/>
        <w:spacing w:before="0" w:beforeAutospacing="0" w:after="0" w:afterAutospacing="0" w:line="360" w:lineRule="auto"/>
        <w:ind w:left="-540" w:right="-694" w:firstLine="540"/>
        <w:jc w:val="center"/>
        <w:rPr>
          <w:rFonts w:ascii="GHEA Grapalat" w:hAnsi="GHEA Grapalat" w:cs="Arial"/>
          <w:b/>
        </w:rPr>
      </w:pPr>
      <w:r w:rsidRPr="00D80E0E">
        <w:rPr>
          <w:rFonts w:ascii="GHEA Grapalat" w:hAnsi="GHEA Grapalat" w:cs="Arial"/>
          <w:b/>
        </w:rPr>
        <w:t xml:space="preserve">ՈՉ ՀԻՄՆԱԿԱՆ ՇԻՆՈՒԹՅՈՒՆՆԵՐՈՒՄ ԲՆԱԿՎՈՂ ԸՆՏԱՆԻՔՆԵՐԻՆ </w:t>
      </w:r>
      <w:r w:rsidR="00F3797B" w:rsidRPr="00D80E0E">
        <w:rPr>
          <w:rFonts w:ascii="GHEA Grapalat" w:hAnsi="GHEA Grapalat" w:cs="Arial"/>
          <w:b/>
        </w:rPr>
        <w:t>ՄԵԿ ՍԵՆՅԱԿԱՆՈՑ ԲՆԱԿԱՐԱՆԻ ԱՐԺԵՔԻ ՉԱՓՈՎ ՖԻՆԱՆՍԱԿԱՆ ԱՋԱԿՑՈՒԹՅԱՆ ՏՐԱՄԱԴՐՄԱՆ</w:t>
      </w:r>
    </w:p>
    <w:p w:rsidR="00F3797B" w:rsidRDefault="00F3797B" w:rsidP="00220BCF">
      <w:pPr>
        <w:pStyle w:val="NormalWeb"/>
        <w:shd w:val="clear" w:color="auto" w:fill="FFFFFF"/>
        <w:spacing w:before="0" w:beforeAutospacing="0" w:after="0" w:afterAutospacing="0" w:line="360" w:lineRule="auto"/>
        <w:ind w:left="-540" w:right="-694" w:firstLine="540"/>
        <w:jc w:val="both"/>
        <w:rPr>
          <w:rFonts w:ascii="GHEA Grapalat" w:hAnsi="GHEA Grapalat"/>
        </w:rPr>
      </w:pPr>
      <w:r w:rsidRPr="000B4148">
        <w:rPr>
          <w:rFonts w:ascii="GHEA Grapalat" w:hAnsi="GHEA Grapalat"/>
        </w:rPr>
        <w:t>1. Սույն կարգով սահմանվում են</w:t>
      </w:r>
      <w:r w:rsidR="00855A6D">
        <w:rPr>
          <w:rFonts w:ascii="GHEA Grapalat" w:hAnsi="GHEA Grapalat" w:cs="Arial"/>
        </w:rPr>
        <w:t xml:space="preserve"> </w:t>
      </w:r>
      <w:r w:rsidR="00855A6D" w:rsidRPr="00DB6609">
        <w:rPr>
          <w:rFonts w:ascii="GHEA Grapalat" w:hAnsi="GHEA Grapalat" w:cs="Arial"/>
        </w:rPr>
        <w:t>սույն որոշման 2-րդ կետի 1-ին և 2-րդ ենթակետերի «բ» պարբերություններում նշված ընտանիքներին</w:t>
      </w:r>
      <w:r w:rsidR="00855A6D">
        <w:rPr>
          <w:rFonts w:ascii="GHEA Grapalat" w:hAnsi="GHEA Grapalat" w:cs="Arial"/>
        </w:rPr>
        <w:t xml:space="preserve"> </w:t>
      </w:r>
      <w:r w:rsidR="00855A6D" w:rsidRPr="000B4148">
        <w:rPr>
          <w:rFonts w:ascii="GHEA Grapalat" w:hAnsi="GHEA Grapalat"/>
        </w:rPr>
        <w:t xml:space="preserve">(այսուհետ՝ շահառու) </w:t>
      </w:r>
      <w:r w:rsidR="00BB3EE4">
        <w:rPr>
          <w:rFonts w:ascii="GHEA Grapalat" w:hAnsi="GHEA Grapalat"/>
        </w:rPr>
        <w:t>մեկ</w:t>
      </w:r>
      <w:r w:rsidRPr="000B4148">
        <w:rPr>
          <w:rFonts w:ascii="GHEA Grapalat" w:hAnsi="GHEA Grapalat"/>
        </w:rPr>
        <w:t xml:space="preserve">սենյականոց բնակարանի արժեքի չափով ֆինանսական աջակցության </w:t>
      </w:r>
      <w:r w:rsidR="00855A6D">
        <w:rPr>
          <w:rFonts w:ascii="GHEA Grapalat" w:hAnsi="GHEA Grapalat"/>
        </w:rPr>
        <w:t xml:space="preserve">(այսուհետ՝ աջակցություն) </w:t>
      </w:r>
      <w:r w:rsidRPr="000B4148">
        <w:rPr>
          <w:rFonts w:ascii="GHEA Grapalat" w:hAnsi="GHEA Grapalat"/>
        </w:rPr>
        <w:t>տրամադրման հետ կապված հարաբերությունները:</w:t>
      </w:r>
    </w:p>
    <w:p w:rsidR="00F3797B" w:rsidRDefault="00F3797B" w:rsidP="00220BCF">
      <w:pPr>
        <w:shd w:val="clear" w:color="auto" w:fill="FFFFFF"/>
        <w:spacing w:after="0" w:line="360" w:lineRule="auto"/>
        <w:ind w:left="-540" w:right="-694" w:firstLine="54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0B4148">
        <w:rPr>
          <w:rFonts w:ascii="GHEA Grapalat" w:eastAsia="Times New Roman" w:hAnsi="GHEA Grapalat" w:cs="Times New Roman"/>
          <w:sz w:val="24"/>
          <w:szCs w:val="24"/>
        </w:rPr>
        <w:t xml:space="preserve">2. Շահառուներին աջակցությունը ցուցաբերվում է միանվագ փոխանցման ձևով, համապատասխան մարզպետի և շահառուների միջև` </w:t>
      </w:r>
      <w:r w:rsidR="006F1286">
        <w:rPr>
          <w:rFonts w:ascii="GHEA Grapalat" w:eastAsia="Times New Roman" w:hAnsi="GHEA Grapalat" w:cs="Times New Roman"/>
          <w:sz w:val="24"/>
          <w:szCs w:val="24"/>
        </w:rPr>
        <w:t>ՀՀ</w:t>
      </w:r>
      <w:r w:rsidRPr="000B4148">
        <w:rPr>
          <w:rFonts w:ascii="GHEA Grapalat" w:eastAsia="Times New Roman" w:hAnsi="GHEA Grapalat" w:cs="Times New Roman"/>
          <w:sz w:val="24"/>
          <w:szCs w:val="24"/>
        </w:rPr>
        <w:t xml:space="preserve"> օրենսդրությամբ սահմանված կարգով` ֆինանսական աջակցություն ստանալու մասին կնքված պայմանագրի հիման վրա:</w:t>
      </w:r>
    </w:p>
    <w:p w:rsidR="00826903" w:rsidRPr="000B4148" w:rsidRDefault="00826903" w:rsidP="00220BCF">
      <w:pPr>
        <w:shd w:val="clear" w:color="auto" w:fill="FFFFFF"/>
        <w:spacing w:after="0" w:line="360" w:lineRule="auto"/>
        <w:ind w:left="-540" w:right="-694" w:firstLine="54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826903">
        <w:rPr>
          <w:rFonts w:ascii="GHEA Grapalat" w:eastAsia="Times New Roman" w:hAnsi="GHEA Grapalat" w:cs="Times New Roman"/>
          <w:sz w:val="24"/>
          <w:szCs w:val="24"/>
        </w:rPr>
        <w:t>3. Աջակցության չափը որոշվում է</w:t>
      </w:r>
      <w:r w:rsidR="00E92C07">
        <w:rPr>
          <w:rFonts w:ascii="GHEA Grapalat" w:eastAsia="Times New Roman" w:hAnsi="GHEA Grapalat" w:cs="Times New Roman"/>
          <w:sz w:val="24"/>
          <w:szCs w:val="24"/>
        </w:rPr>
        <w:t>՝</w:t>
      </w:r>
      <w:r w:rsidRPr="00826903">
        <w:rPr>
          <w:rFonts w:ascii="GHEA Grapalat" w:eastAsia="Times New Roman" w:hAnsi="GHEA Grapalat" w:cs="Times New Roman"/>
          <w:sz w:val="24"/>
          <w:szCs w:val="24"/>
        </w:rPr>
        <w:t xml:space="preserve"> հիմք ընդունելով </w:t>
      </w:r>
      <w:r w:rsidR="006F1286" w:rsidRPr="00D16A87">
        <w:rPr>
          <w:rFonts w:ascii="GHEA Grapalat" w:eastAsia="Times New Roman" w:hAnsi="GHEA Grapalat" w:cs="Times New Roman"/>
          <w:sz w:val="24"/>
          <w:szCs w:val="24"/>
        </w:rPr>
        <w:t>ՀՀ կառավարության 2022 թվականի հոկետմբերի 13-ի N1601-Ն որոշման</w:t>
      </w:r>
      <w:r w:rsidR="006F1286" w:rsidRPr="00826903">
        <w:rPr>
          <w:rFonts w:ascii="GHEA Grapalat" w:eastAsia="Times New Roman" w:hAnsi="GHEA Grapalat" w:cs="Times New Roman"/>
          <w:sz w:val="24"/>
          <w:szCs w:val="24"/>
        </w:rPr>
        <w:t xml:space="preserve"> 1-ին կետով հաստատված կարգի </w:t>
      </w:r>
      <w:r w:rsidRPr="00826903">
        <w:rPr>
          <w:rFonts w:ascii="GHEA Grapalat" w:eastAsia="Times New Roman" w:hAnsi="GHEA Grapalat" w:cs="Times New Roman"/>
          <w:sz w:val="24"/>
          <w:szCs w:val="24"/>
        </w:rPr>
        <w:t xml:space="preserve">10-րդ կետի 4-րդ ենթակետը, 35-րդ կետի 3-րդ ենթակետի «ա» պարբերությունը և </w:t>
      </w:r>
      <w:r w:rsidR="006F1286">
        <w:rPr>
          <w:rFonts w:ascii="GHEA Grapalat" w:eastAsia="Times New Roman" w:hAnsi="GHEA Grapalat" w:cs="Times New Roman"/>
          <w:sz w:val="24"/>
          <w:szCs w:val="24"/>
        </w:rPr>
        <w:t>ՀՀ</w:t>
      </w:r>
      <w:r w:rsidRPr="00826903">
        <w:rPr>
          <w:rFonts w:ascii="GHEA Grapalat" w:eastAsia="Times New Roman" w:hAnsi="GHEA Grapalat" w:cs="Times New Roman"/>
          <w:sz w:val="24"/>
          <w:szCs w:val="24"/>
        </w:rPr>
        <w:t xml:space="preserve"> կադաստրի կոմիտեի կողմից հրապարակված՝ 2024 թվականի հունվար ամսվա ընթացքում ձևավորված շուկայական միջինացված գնի տվյալները (Գյումրի </w:t>
      </w:r>
      <w:r>
        <w:rPr>
          <w:rFonts w:ascii="GHEA Grapalat" w:eastAsia="Times New Roman" w:hAnsi="GHEA Grapalat" w:cs="Times New Roman"/>
          <w:sz w:val="24"/>
          <w:szCs w:val="24"/>
        </w:rPr>
        <w:t>համայնք</w:t>
      </w:r>
      <w:r w:rsidRPr="00826903">
        <w:rPr>
          <w:rFonts w:ascii="GHEA Grapalat" w:eastAsia="Times New Roman" w:hAnsi="GHEA Grapalat" w:cs="Times New Roman"/>
          <w:sz w:val="24"/>
          <w:szCs w:val="24"/>
        </w:rPr>
        <w:t>՝</w:t>
      </w:r>
      <w:r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826903">
        <w:rPr>
          <w:rFonts w:ascii="GHEA Grapalat" w:eastAsia="Times New Roman" w:hAnsi="GHEA Grapalat" w:cs="Times New Roman"/>
          <w:sz w:val="24"/>
          <w:szCs w:val="24"/>
        </w:rPr>
        <w:t>170 200 դրամ, Սպիտակ</w:t>
      </w:r>
      <w:r>
        <w:rPr>
          <w:rFonts w:ascii="GHEA Grapalat" w:eastAsia="Times New Roman" w:hAnsi="GHEA Grapalat" w:cs="Times New Roman"/>
          <w:sz w:val="24"/>
          <w:szCs w:val="24"/>
        </w:rPr>
        <w:t xml:space="preserve"> համայնք</w:t>
      </w:r>
      <w:r w:rsidRPr="00826903">
        <w:rPr>
          <w:rFonts w:ascii="GHEA Grapalat" w:eastAsia="Times New Roman" w:hAnsi="GHEA Grapalat" w:cs="Times New Roman"/>
          <w:sz w:val="24"/>
          <w:szCs w:val="24"/>
        </w:rPr>
        <w:t>` 133 000 դրամ, Ստեփանավան</w:t>
      </w:r>
      <w:r>
        <w:rPr>
          <w:rFonts w:ascii="GHEA Grapalat" w:eastAsia="Times New Roman" w:hAnsi="GHEA Grapalat" w:cs="Times New Roman"/>
          <w:sz w:val="24"/>
          <w:szCs w:val="24"/>
        </w:rPr>
        <w:t xml:space="preserve"> համայնք</w:t>
      </w:r>
      <w:r w:rsidRPr="00826903">
        <w:rPr>
          <w:rFonts w:ascii="GHEA Grapalat" w:eastAsia="Times New Roman" w:hAnsi="GHEA Grapalat" w:cs="Times New Roman"/>
          <w:sz w:val="24"/>
          <w:szCs w:val="24"/>
        </w:rPr>
        <w:t>` 90 000 դրամ).</w:t>
      </w:r>
      <w:r w:rsidRPr="000B4148">
        <w:rPr>
          <w:rFonts w:ascii="GHEA Grapalat" w:eastAsia="Times New Roman" w:hAnsi="GHEA Grapalat" w:cs="Times New Roman"/>
          <w:sz w:val="24"/>
          <w:szCs w:val="24"/>
        </w:rPr>
        <w:t xml:space="preserve"> </w:t>
      </w:r>
    </w:p>
    <w:p w:rsidR="00826903" w:rsidRPr="00C339CD" w:rsidRDefault="00C339CD" w:rsidP="00220BCF">
      <w:pPr>
        <w:shd w:val="clear" w:color="auto" w:fill="FFFFFF"/>
        <w:spacing w:after="0" w:line="360" w:lineRule="auto"/>
        <w:ind w:left="-540" w:right="-694" w:firstLine="54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C339CD">
        <w:rPr>
          <w:rFonts w:ascii="GHEA Grapalat" w:eastAsia="Times New Roman" w:hAnsi="GHEA Grapalat" w:cs="Times New Roman"/>
          <w:sz w:val="24"/>
          <w:szCs w:val="24"/>
        </w:rPr>
        <w:t>4</w:t>
      </w:r>
      <w:r w:rsidR="00826903" w:rsidRPr="00C339CD">
        <w:rPr>
          <w:rFonts w:ascii="GHEA Grapalat" w:eastAsia="Times New Roman" w:hAnsi="GHEA Grapalat" w:cs="Times New Roman"/>
          <w:sz w:val="24"/>
          <w:szCs w:val="24"/>
        </w:rPr>
        <w:t xml:space="preserve">. Մարզպետի աշխատակազմի </w:t>
      </w:r>
      <w:r w:rsidR="00E92C07" w:rsidRPr="00C339CD">
        <w:rPr>
          <w:rFonts w:ascii="GHEA Grapalat" w:eastAsia="Times New Roman" w:hAnsi="GHEA Grapalat" w:cs="Times New Roman"/>
          <w:sz w:val="24"/>
          <w:szCs w:val="24"/>
        </w:rPr>
        <w:t xml:space="preserve">շահառուներին աջակցության տրամադրումն </w:t>
      </w:r>
      <w:r w:rsidR="00826903" w:rsidRPr="00C339CD">
        <w:rPr>
          <w:rFonts w:ascii="GHEA Grapalat" w:eastAsia="Times New Roman" w:hAnsi="GHEA Grapalat" w:cs="Times New Roman"/>
          <w:sz w:val="24"/>
          <w:szCs w:val="24"/>
        </w:rPr>
        <w:t xml:space="preserve">իրականացվում է ոչ ուշ՝ քան </w:t>
      </w:r>
      <w:r w:rsidRPr="00C339CD">
        <w:rPr>
          <w:rFonts w:ascii="GHEA Grapalat" w:eastAsia="Times New Roman" w:hAnsi="GHEA Grapalat" w:cs="Times New Roman"/>
          <w:sz w:val="24"/>
          <w:szCs w:val="24"/>
        </w:rPr>
        <w:t xml:space="preserve">2024 թվականի դեկտեմբերի 20-ը, </w:t>
      </w:r>
      <w:r w:rsidR="00826903" w:rsidRPr="00C339CD">
        <w:rPr>
          <w:rFonts w:ascii="GHEA Grapalat" w:eastAsia="Times New Roman" w:hAnsi="GHEA Grapalat" w:cs="Times New Roman"/>
          <w:sz w:val="24"/>
          <w:szCs w:val="24"/>
        </w:rPr>
        <w:t>հետևյալ ընթացակարգով՝</w:t>
      </w:r>
    </w:p>
    <w:p w:rsidR="00826903" w:rsidRPr="00C339CD" w:rsidRDefault="00826903" w:rsidP="00220BCF">
      <w:pPr>
        <w:shd w:val="clear" w:color="auto" w:fill="FFFFFF"/>
        <w:spacing w:after="0" w:line="360" w:lineRule="auto"/>
        <w:ind w:left="-540" w:right="-694" w:firstLine="54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C339CD">
        <w:rPr>
          <w:rFonts w:ascii="GHEA Grapalat" w:eastAsia="Times New Roman" w:hAnsi="GHEA Grapalat" w:cs="Times New Roman"/>
          <w:sz w:val="24"/>
          <w:szCs w:val="24"/>
        </w:rPr>
        <w:t>1) շահառուները մարզպետի կողմից գրավոր ծանուցվում են աջակցություն ստանալու մասին,</w:t>
      </w:r>
    </w:p>
    <w:p w:rsidR="00826903" w:rsidRPr="00C339CD" w:rsidRDefault="00826903" w:rsidP="00220BCF">
      <w:pPr>
        <w:shd w:val="clear" w:color="auto" w:fill="FFFFFF"/>
        <w:spacing w:after="0" w:line="360" w:lineRule="auto"/>
        <w:ind w:left="-540" w:right="-694" w:firstLine="54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C339CD">
        <w:rPr>
          <w:rFonts w:ascii="GHEA Grapalat" w:eastAsia="Times New Roman" w:hAnsi="GHEA Grapalat" w:cs="Times New Roman"/>
          <w:sz w:val="24"/>
          <w:szCs w:val="24"/>
        </w:rPr>
        <w:t xml:space="preserve">2) ծանուցումն ստանալուց հետո շահառուները մարզպետին են ներկայացնում դիմում՝ դրան կցելով ընտանիքի անդամների անձը հաստատող և Որոշման հավելվածի 10-րդ կետի </w:t>
      </w:r>
      <w:r w:rsidR="00E5255C" w:rsidRPr="00C339CD">
        <w:rPr>
          <w:rFonts w:ascii="GHEA Grapalat" w:eastAsia="Times New Roman" w:hAnsi="GHEA Grapalat" w:cs="Times New Roman"/>
          <w:sz w:val="24"/>
          <w:szCs w:val="24"/>
        </w:rPr>
        <w:t>4</w:t>
      </w:r>
      <w:r w:rsidRPr="00C339CD">
        <w:rPr>
          <w:rFonts w:ascii="GHEA Grapalat" w:eastAsia="Times New Roman" w:hAnsi="GHEA Grapalat" w:cs="Times New Roman"/>
          <w:sz w:val="24"/>
          <w:szCs w:val="24"/>
        </w:rPr>
        <w:t>-րդ ենթակետով նախատեսված կարգավիճակը հիմնավորող փաստաթղթերի պատճենները,</w:t>
      </w:r>
    </w:p>
    <w:p w:rsidR="00826903" w:rsidRPr="00C339CD" w:rsidRDefault="00826903" w:rsidP="00220BCF">
      <w:pPr>
        <w:shd w:val="clear" w:color="auto" w:fill="FFFFFF"/>
        <w:spacing w:after="0" w:line="360" w:lineRule="auto"/>
        <w:ind w:left="-540" w:right="-694" w:firstLine="54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C339CD">
        <w:rPr>
          <w:rFonts w:ascii="GHEA Grapalat" w:eastAsia="Times New Roman" w:hAnsi="GHEA Grapalat" w:cs="Times New Roman"/>
          <w:sz w:val="24"/>
          <w:szCs w:val="24"/>
        </w:rPr>
        <w:lastRenderedPageBreak/>
        <w:t>3) դիմումները հաշվառվում են գրանցման մատյանում և դիմում ներկայացրած շահառուները ծանուցվում են մարզպետի հետ աջակցություն ստանալու մասին պայմանագիր կնքելու վերաբերյալ,</w:t>
      </w:r>
    </w:p>
    <w:p w:rsidR="00C339CD" w:rsidRDefault="00826903" w:rsidP="00220BCF">
      <w:pPr>
        <w:shd w:val="clear" w:color="auto" w:fill="FFFFFF"/>
        <w:spacing w:after="0" w:line="360" w:lineRule="auto"/>
        <w:ind w:left="-540" w:right="-694" w:firstLine="54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C339CD">
        <w:rPr>
          <w:rFonts w:ascii="GHEA Grapalat" w:eastAsia="Times New Roman" w:hAnsi="GHEA Grapalat" w:cs="Times New Roman"/>
          <w:sz w:val="24"/>
          <w:szCs w:val="24"/>
        </w:rPr>
        <w:t xml:space="preserve">4) Ծանուցումն ստանալուց հետո շահառուն մարզպետի հետ կնքում է աջակցություն ստանալու մասին պայմանագիր, որի հիման վրա </w:t>
      </w:r>
      <w:r w:rsidR="00C339CD">
        <w:rPr>
          <w:rFonts w:ascii="GHEA Grapalat" w:eastAsia="Times New Roman" w:hAnsi="GHEA Grapalat" w:cs="Times New Roman"/>
          <w:sz w:val="24"/>
          <w:szCs w:val="24"/>
        </w:rPr>
        <w:t>տ</w:t>
      </w:r>
      <w:r w:rsidR="00F3797B" w:rsidRPr="000B4148">
        <w:rPr>
          <w:rFonts w:ascii="GHEA Grapalat" w:eastAsia="Times New Roman" w:hAnsi="GHEA Grapalat" w:cs="Times New Roman"/>
          <w:sz w:val="24"/>
          <w:szCs w:val="24"/>
        </w:rPr>
        <w:t>րամադրվող աջակցության</w:t>
      </w:r>
      <w:r w:rsidR="00F3797B" w:rsidRPr="00F3797B">
        <w:rPr>
          <w:rFonts w:ascii="GHEA Grapalat" w:eastAsia="Times New Roman" w:hAnsi="GHEA Grapalat" w:cs="Times New Roman"/>
          <w:sz w:val="24"/>
          <w:szCs w:val="24"/>
        </w:rPr>
        <w:t xml:space="preserve"> գումարը փոխանցվում </w:t>
      </w:r>
      <w:r w:rsidR="00F3797B" w:rsidRPr="000B4148">
        <w:rPr>
          <w:rFonts w:ascii="GHEA Grapalat" w:eastAsia="Times New Roman" w:hAnsi="GHEA Grapalat" w:cs="Times New Roman"/>
          <w:sz w:val="24"/>
          <w:szCs w:val="24"/>
        </w:rPr>
        <w:t>է</w:t>
      </w:r>
      <w:r w:rsidR="00F3797B" w:rsidRPr="00F3797B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C339CD">
        <w:rPr>
          <w:rFonts w:ascii="GHEA Grapalat" w:eastAsia="Times New Roman" w:hAnsi="GHEA Grapalat" w:cs="Times New Roman"/>
          <w:sz w:val="24"/>
          <w:szCs w:val="24"/>
        </w:rPr>
        <w:t>շահառուի</w:t>
      </w:r>
      <w:r w:rsidR="00F3797B" w:rsidRPr="00F3797B">
        <w:rPr>
          <w:rFonts w:ascii="GHEA Grapalat" w:eastAsia="Times New Roman" w:hAnsi="GHEA Grapalat" w:cs="Times New Roman"/>
          <w:sz w:val="24"/>
          <w:szCs w:val="24"/>
        </w:rPr>
        <w:t xml:space="preserve"> անվամբ բանկում նախօրոք բացված ցպահանջ ավանդային հաշվին</w:t>
      </w:r>
      <w:r w:rsidR="00C339CD">
        <w:rPr>
          <w:rFonts w:ascii="GHEA Grapalat" w:eastAsia="Times New Roman" w:hAnsi="GHEA Grapalat" w:cs="Times New Roman"/>
          <w:sz w:val="24"/>
          <w:szCs w:val="24"/>
        </w:rPr>
        <w:t>:</w:t>
      </w:r>
    </w:p>
    <w:p w:rsidR="00F3797B" w:rsidRPr="00C339CD" w:rsidRDefault="000B4148" w:rsidP="00220BCF">
      <w:pPr>
        <w:shd w:val="clear" w:color="auto" w:fill="FFFFFF"/>
        <w:spacing w:after="0" w:line="360" w:lineRule="auto"/>
        <w:ind w:left="-540" w:right="-694" w:firstLine="54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C339CD">
        <w:rPr>
          <w:rFonts w:ascii="GHEA Grapalat" w:eastAsia="Times New Roman" w:hAnsi="GHEA Grapalat" w:cs="Times New Roman"/>
          <w:sz w:val="24"/>
          <w:szCs w:val="24"/>
        </w:rPr>
        <w:t>5</w:t>
      </w:r>
      <w:r w:rsidR="00F3797B" w:rsidRPr="00C339CD">
        <w:rPr>
          <w:rFonts w:ascii="GHEA Grapalat" w:eastAsia="Times New Roman" w:hAnsi="GHEA Grapalat" w:cs="Times New Roman"/>
          <w:sz w:val="24"/>
          <w:szCs w:val="24"/>
        </w:rPr>
        <w:t xml:space="preserve">. </w:t>
      </w:r>
      <w:r w:rsidR="00096D8A" w:rsidRPr="00C339CD">
        <w:rPr>
          <w:rFonts w:ascii="GHEA Grapalat" w:eastAsia="Times New Roman" w:hAnsi="GHEA Grapalat" w:cs="Times New Roman"/>
          <w:sz w:val="24"/>
          <w:szCs w:val="24"/>
        </w:rPr>
        <w:t>Ա</w:t>
      </w:r>
      <w:r w:rsidR="00F3797B" w:rsidRPr="00C339CD">
        <w:rPr>
          <w:rFonts w:ascii="GHEA Grapalat" w:eastAsia="Times New Roman" w:hAnsi="GHEA Grapalat" w:cs="Times New Roman"/>
          <w:sz w:val="24"/>
          <w:szCs w:val="24"/>
        </w:rPr>
        <w:t xml:space="preserve">ջակցության գումարը հանդիսանում է </w:t>
      </w:r>
      <w:r w:rsidR="00C339CD" w:rsidRPr="00C339CD">
        <w:rPr>
          <w:rFonts w:ascii="GHEA Grapalat" w:eastAsia="Times New Roman" w:hAnsi="GHEA Grapalat" w:cs="Times New Roman"/>
          <w:sz w:val="24"/>
          <w:szCs w:val="24"/>
        </w:rPr>
        <w:t xml:space="preserve">շահառուի և </w:t>
      </w:r>
      <w:r w:rsidR="00F3797B" w:rsidRPr="00C339CD">
        <w:rPr>
          <w:rFonts w:ascii="GHEA Grapalat" w:eastAsia="Times New Roman" w:hAnsi="GHEA Grapalat" w:cs="Times New Roman"/>
          <w:sz w:val="24"/>
          <w:szCs w:val="24"/>
        </w:rPr>
        <w:t>աջակցությ</w:t>
      </w:r>
      <w:r w:rsidR="00C339CD" w:rsidRPr="00C339CD">
        <w:rPr>
          <w:rFonts w:ascii="GHEA Grapalat" w:eastAsia="Times New Roman" w:hAnsi="GHEA Grapalat" w:cs="Times New Roman"/>
          <w:sz w:val="24"/>
          <w:szCs w:val="24"/>
        </w:rPr>
        <w:t>ուն ստանալու մասին</w:t>
      </w:r>
      <w:r w:rsidR="00F3797B" w:rsidRPr="00C339CD">
        <w:rPr>
          <w:rFonts w:ascii="GHEA Grapalat" w:eastAsia="Times New Roman" w:hAnsi="GHEA Grapalat" w:cs="Times New Roman"/>
          <w:sz w:val="24"/>
          <w:szCs w:val="24"/>
        </w:rPr>
        <w:t xml:space="preserve"> պայմանագրում նշված նրա ընտանիքի անդամների հավասար բաժիններով բաժնային սեփականություն:</w:t>
      </w:r>
    </w:p>
    <w:p w:rsidR="00D51FFB" w:rsidRPr="000B4148" w:rsidRDefault="000B4148" w:rsidP="00220BCF">
      <w:pPr>
        <w:shd w:val="clear" w:color="auto" w:fill="FFFFFF"/>
        <w:spacing w:after="0" w:line="360" w:lineRule="auto"/>
        <w:ind w:left="-540" w:right="-694" w:firstLine="540"/>
        <w:jc w:val="both"/>
        <w:rPr>
          <w:rFonts w:ascii="GHEA Grapalat" w:hAnsi="GHEA Grapalat"/>
        </w:rPr>
      </w:pPr>
      <w:r w:rsidRPr="000B4148">
        <w:rPr>
          <w:rFonts w:ascii="GHEA Grapalat" w:eastAsia="Times New Roman" w:hAnsi="GHEA Grapalat" w:cs="Times New Roman"/>
          <w:sz w:val="24"/>
          <w:szCs w:val="24"/>
        </w:rPr>
        <w:t>6</w:t>
      </w:r>
      <w:r w:rsidR="00096D8A" w:rsidRPr="000B4148">
        <w:rPr>
          <w:rFonts w:ascii="GHEA Grapalat" w:eastAsia="Times New Roman" w:hAnsi="GHEA Grapalat" w:cs="Times New Roman"/>
          <w:sz w:val="24"/>
          <w:szCs w:val="24"/>
        </w:rPr>
        <w:t>. Աջակց</w:t>
      </w:r>
      <w:r w:rsidRPr="000B4148">
        <w:rPr>
          <w:rFonts w:ascii="GHEA Grapalat" w:eastAsia="Times New Roman" w:hAnsi="GHEA Grapalat" w:cs="Times New Roman"/>
          <w:sz w:val="24"/>
          <w:szCs w:val="24"/>
        </w:rPr>
        <w:t xml:space="preserve">ությունը տրամադրվում է շահառուի </w:t>
      </w:r>
      <w:r w:rsidR="00096D8A" w:rsidRPr="000B4148">
        <w:rPr>
          <w:rFonts w:ascii="GHEA Grapalat" w:eastAsia="Times New Roman" w:hAnsi="GHEA Grapalat" w:cs="Times New Roman"/>
          <w:sz w:val="24"/>
          <w:szCs w:val="24"/>
        </w:rPr>
        <w:t xml:space="preserve">կողմից զբաղեցված ոչ հիմնական շինությունը </w:t>
      </w:r>
      <w:r w:rsidR="00C71174" w:rsidRPr="00D16A87">
        <w:rPr>
          <w:rFonts w:ascii="GHEA Grapalat" w:eastAsia="Times New Roman" w:hAnsi="GHEA Grapalat" w:cs="Times New Roman"/>
          <w:sz w:val="24"/>
          <w:szCs w:val="24"/>
        </w:rPr>
        <w:t>ՀՀ կառավարության 2022 թվականի հոկետմբերի 13-ի N1601-Ն որոշման</w:t>
      </w:r>
      <w:r w:rsidR="00C71174" w:rsidRPr="00826903">
        <w:rPr>
          <w:rFonts w:ascii="GHEA Grapalat" w:eastAsia="Times New Roman" w:hAnsi="GHEA Grapalat" w:cs="Times New Roman"/>
          <w:sz w:val="24"/>
          <w:szCs w:val="24"/>
        </w:rPr>
        <w:t xml:space="preserve"> 1-ին կետով հաստատված կարգի </w:t>
      </w:r>
      <w:r w:rsidR="00096D8A" w:rsidRPr="000B4148">
        <w:rPr>
          <w:rFonts w:ascii="GHEA Grapalat" w:eastAsia="Times New Roman" w:hAnsi="GHEA Grapalat" w:cs="Times New Roman"/>
          <w:sz w:val="24"/>
          <w:szCs w:val="24"/>
        </w:rPr>
        <w:t>10-րդ կետի 4-րդ ենթակետով նախատեսված ժամկետում՝ նույն կարգի 8-րդ կետի համաձայն</w:t>
      </w:r>
      <w:r w:rsidRPr="000B4148">
        <w:rPr>
          <w:rFonts w:ascii="GHEA Grapalat" w:eastAsia="Times New Roman" w:hAnsi="GHEA Grapalat" w:cs="Times New Roman"/>
          <w:sz w:val="24"/>
          <w:szCs w:val="24"/>
        </w:rPr>
        <w:t>,</w:t>
      </w:r>
      <w:r w:rsidR="00096D8A" w:rsidRPr="000B4148">
        <w:rPr>
          <w:rFonts w:ascii="GHEA Grapalat" w:eastAsia="Times New Roman" w:hAnsi="GHEA Grapalat" w:cs="Times New Roman"/>
          <w:sz w:val="24"/>
          <w:szCs w:val="24"/>
        </w:rPr>
        <w:t xml:space="preserve"> ազատելու և քանդելու պայմանով:</w:t>
      </w:r>
    </w:p>
    <w:sectPr w:rsidR="00D51FFB" w:rsidRPr="000B4148" w:rsidSect="00826903">
      <w:pgSz w:w="11906" w:h="16838" w:code="9"/>
      <w:pgMar w:top="1080" w:right="1440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2DE"/>
    <w:rsid w:val="00014EE3"/>
    <w:rsid w:val="000164B0"/>
    <w:rsid w:val="00021B17"/>
    <w:rsid w:val="0003573F"/>
    <w:rsid w:val="000430D9"/>
    <w:rsid w:val="00070E4D"/>
    <w:rsid w:val="000768A1"/>
    <w:rsid w:val="00096D8A"/>
    <w:rsid w:val="000A2151"/>
    <w:rsid w:val="000B3A36"/>
    <w:rsid w:val="000B4148"/>
    <w:rsid w:val="000E1E5E"/>
    <w:rsid w:val="000E36DB"/>
    <w:rsid w:val="000E3A23"/>
    <w:rsid w:val="000F0C5B"/>
    <w:rsid w:val="000F4ABA"/>
    <w:rsid w:val="001042AA"/>
    <w:rsid w:val="001260EB"/>
    <w:rsid w:val="00137E68"/>
    <w:rsid w:val="001621EA"/>
    <w:rsid w:val="0017658F"/>
    <w:rsid w:val="001A4FEA"/>
    <w:rsid w:val="001C0ECE"/>
    <w:rsid w:val="001D532A"/>
    <w:rsid w:val="001D7BD7"/>
    <w:rsid w:val="001E4ABD"/>
    <w:rsid w:val="001F2B22"/>
    <w:rsid w:val="001F69CD"/>
    <w:rsid w:val="00203A72"/>
    <w:rsid w:val="00220BCF"/>
    <w:rsid w:val="0024752C"/>
    <w:rsid w:val="0025726E"/>
    <w:rsid w:val="00267CDE"/>
    <w:rsid w:val="00272D5C"/>
    <w:rsid w:val="00275869"/>
    <w:rsid w:val="002A18FC"/>
    <w:rsid w:val="002B266F"/>
    <w:rsid w:val="002C3231"/>
    <w:rsid w:val="002D383D"/>
    <w:rsid w:val="002E50A2"/>
    <w:rsid w:val="002E51F1"/>
    <w:rsid w:val="002F1602"/>
    <w:rsid w:val="002F7287"/>
    <w:rsid w:val="003028B9"/>
    <w:rsid w:val="0030352E"/>
    <w:rsid w:val="003347F3"/>
    <w:rsid w:val="0035729F"/>
    <w:rsid w:val="00365BC2"/>
    <w:rsid w:val="003825C8"/>
    <w:rsid w:val="003A61ED"/>
    <w:rsid w:val="003D4223"/>
    <w:rsid w:val="003D55D3"/>
    <w:rsid w:val="0043470E"/>
    <w:rsid w:val="004B06D2"/>
    <w:rsid w:val="004B594F"/>
    <w:rsid w:val="004D05AB"/>
    <w:rsid w:val="004E2174"/>
    <w:rsid w:val="004F4877"/>
    <w:rsid w:val="00554C73"/>
    <w:rsid w:val="00557111"/>
    <w:rsid w:val="005702DD"/>
    <w:rsid w:val="00593921"/>
    <w:rsid w:val="00594FED"/>
    <w:rsid w:val="005C228E"/>
    <w:rsid w:val="005D0324"/>
    <w:rsid w:val="006228C8"/>
    <w:rsid w:val="0063094F"/>
    <w:rsid w:val="00630BB6"/>
    <w:rsid w:val="00632D66"/>
    <w:rsid w:val="006A6082"/>
    <w:rsid w:val="006F1286"/>
    <w:rsid w:val="00704D21"/>
    <w:rsid w:val="00735A63"/>
    <w:rsid w:val="00756470"/>
    <w:rsid w:val="0075781A"/>
    <w:rsid w:val="0076662A"/>
    <w:rsid w:val="00790EC6"/>
    <w:rsid w:val="007A2829"/>
    <w:rsid w:val="007B0187"/>
    <w:rsid w:val="007B6553"/>
    <w:rsid w:val="007C6F6D"/>
    <w:rsid w:val="007E62DE"/>
    <w:rsid w:val="007E6D6F"/>
    <w:rsid w:val="00806C81"/>
    <w:rsid w:val="00814E2E"/>
    <w:rsid w:val="00821103"/>
    <w:rsid w:val="00826903"/>
    <w:rsid w:val="00836A70"/>
    <w:rsid w:val="0085512A"/>
    <w:rsid w:val="008555F6"/>
    <w:rsid w:val="00855A6D"/>
    <w:rsid w:val="008646CE"/>
    <w:rsid w:val="00877BEB"/>
    <w:rsid w:val="00883D35"/>
    <w:rsid w:val="008C068D"/>
    <w:rsid w:val="008D2547"/>
    <w:rsid w:val="008E7B26"/>
    <w:rsid w:val="008F58F0"/>
    <w:rsid w:val="00905A3D"/>
    <w:rsid w:val="00913C2D"/>
    <w:rsid w:val="0092255E"/>
    <w:rsid w:val="0093221D"/>
    <w:rsid w:val="00936D23"/>
    <w:rsid w:val="00950CCF"/>
    <w:rsid w:val="009726B0"/>
    <w:rsid w:val="009D1305"/>
    <w:rsid w:val="009E2904"/>
    <w:rsid w:val="00A11417"/>
    <w:rsid w:val="00A52BC1"/>
    <w:rsid w:val="00A53603"/>
    <w:rsid w:val="00AA4E39"/>
    <w:rsid w:val="00AA5BFC"/>
    <w:rsid w:val="00B068C1"/>
    <w:rsid w:val="00B06F1A"/>
    <w:rsid w:val="00B20A77"/>
    <w:rsid w:val="00B32EED"/>
    <w:rsid w:val="00B33FB4"/>
    <w:rsid w:val="00B503E1"/>
    <w:rsid w:val="00B52240"/>
    <w:rsid w:val="00B61295"/>
    <w:rsid w:val="00B73669"/>
    <w:rsid w:val="00B850A6"/>
    <w:rsid w:val="00B95C80"/>
    <w:rsid w:val="00B97B59"/>
    <w:rsid w:val="00B97BD2"/>
    <w:rsid w:val="00BB3EE4"/>
    <w:rsid w:val="00BC4F3F"/>
    <w:rsid w:val="00BF1486"/>
    <w:rsid w:val="00C254F5"/>
    <w:rsid w:val="00C3263E"/>
    <w:rsid w:val="00C339CD"/>
    <w:rsid w:val="00C71174"/>
    <w:rsid w:val="00C875AC"/>
    <w:rsid w:val="00C95ABF"/>
    <w:rsid w:val="00CB7B0E"/>
    <w:rsid w:val="00CF0E4F"/>
    <w:rsid w:val="00D117B4"/>
    <w:rsid w:val="00D13D2A"/>
    <w:rsid w:val="00D16A87"/>
    <w:rsid w:val="00D34685"/>
    <w:rsid w:val="00D51FFB"/>
    <w:rsid w:val="00D53268"/>
    <w:rsid w:val="00D80E0E"/>
    <w:rsid w:val="00D95357"/>
    <w:rsid w:val="00D95F97"/>
    <w:rsid w:val="00DB03E8"/>
    <w:rsid w:val="00DB0FF6"/>
    <w:rsid w:val="00DB6609"/>
    <w:rsid w:val="00DC0B8E"/>
    <w:rsid w:val="00DE509D"/>
    <w:rsid w:val="00E03F24"/>
    <w:rsid w:val="00E0414F"/>
    <w:rsid w:val="00E5255C"/>
    <w:rsid w:val="00E86F72"/>
    <w:rsid w:val="00E91946"/>
    <w:rsid w:val="00E92C07"/>
    <w:rsid w:val="00EA0D11"/>
    <w:rsid w:val="00EB4291"/>
    <w:rsid w:val="00EE060B"/>
    <w:rsid w:val="00EE2D59"/>
    <w:rsid w:val="00EE3B77"/>
    <w:rsid w:val="00EE4B00"/>
    <w:rsid w:val="00F00F9A"/>
    <w:rsid w:val="00F10BEE"/>
    <w:rsid w:val="00F2730D"/>
    <w:rsid w:val="00F3797B"/>
    <w:rsid w:val="00F65857"/>
    <w:rsid w:val="00F7177F"/>
    <w:rsid w:val="00F743F0"/>
    <w:rsid w:val="00F761C1"/>
    <w:rsid w:val="00F862D8"/>
    <w:rsid w:val="00F92AB8"/>
    <w:rsid w:val="00FB499A"/>
    <w:rsid w:val="00FC5750"/>
    <w:rsid w:val="00FD222D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5222E1"/>
  <w15:chartTrackingRefBased/>
  <w15:docId w15:val="{D0716F53-8454-410E-A952-BC7392AFB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69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chtex">
    <w:name w:val="mechtex"/>
    <w:basedOn w:val="Normal"/>
    <w:link w:val="mechtexChar"/>
    <w:rsid w:val="00AA5BFC"/>
    <w:pPr>
      <w:spacing w:after="0" w:line="240" w:lineRule="auto"/>
      <w:jc w:val="center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mechtexChar">
    <w:name w:val="mechtex Char"/>
    <w:link w:val="mechtex"/>
    <w:rsid w:val="00AA5BFC"/>
    <w:rPr>
      <w:rFonts w:ascii="Arial Armenian" w:eastAsia="Times New Roman" w:hAnsi="Arial Armenian" w:cs="Times New Roman"/>
      <w:szCs w:val="20"/>
      <w:lang w:eastAsia="ru-RU"/>
    </w:r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Знак"/>
    <w:basedOn w:val="Normal"/>
    <w:link w:val="NormalWebChar"/>
    <w:uiPriority w:val="99"/>
    <w:unhideWhenUsed/>
    <w:rsid w:val="00AA5B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5729F"/>
    <w:rPr>
      <w:i/>
      <w:iCs/>
    </w:rPr>
  </w:style>
  <w:style w:type="paragraph" w:styleId="ListParagraph">
    <w:name w:val="List Paragraph"/>
    <w:basedOn w:val="Normal"/>
    <w:uiPriority w:val="34"/>
    <w:qFormat/>
    <w:rsid w:val="00203A72"/>
    <w:pPr>
      <w:ind w:left="720"/>
      <w:contextualSpacing/>
    </w:p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,Знак Char"/>
    <w:link w:val="NormalWeb"/>
    <w:uiPriority w:val="99"/>
    <w:locked/>
    <w:rsid w:val="00B97B59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21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21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49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6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1572</TotalTime>
  <Pages>10</Pages>
  <Words>2290</Words>
  <Characters>13056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 Arzumanyan</dc:creator>
  <cp:keywords/>
  <dc:description/>
  <cp:lastModifiedBy>Tanya Arzumanyan</cp:lastModifiedBy>
  <cp:revision>137</cp:revision>
  <cp:lastPrinted>2024-03-12T07:39:00Z</cp:lastPrinted>
  <dcterms:created xsi:type="dcterms:W3CDTF">2024-02-16T07:22:00Z</dcterms:created>
  <dcterms:modified xsi:type="dcterms:W3CDTF">2024-03-13T08:30:00Z</dcterms:modified>
</cp:coreProperties>
</file>